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9EF" w14:textId="04C479ED" w:rsidR="00043C57" w:rsidRDefault="00000000">
      <w:pPr>
        <w:pStyle w:val="OptionalerTitelzusatz"/>
        <w:rPr>
          <w:rFonts w:cs="Arial"/>
        </w:rPr>
      </w:pPr>
      <w:r>
        <w:rPr>
          <w:rFonts w:cs="Arial"/>
        </w:rPr>
        <w:t>[ajout facultatif au titre]</w:t>
      </w:r>
    </w:p>
    <w:sdt>
      <w:sdtPr>
        <w:rPr>
          <w:rFonts w:cs="Arial"/>
          <w:lang w:val="fr-FR"/>
        </w:rPr>
        <w:alias w:val="Title"/>
        <w:tag w:val=""/>
        <w:id w:val="-1150127908"/>
        <w:placeholder>
          <w:docPart w:val="C10BCCF52F1D4ED5B2E330B814C2D5A9"/>
        </w:placeholder>
        <w:dataBinding w:prefixMappings="xmlns:ns0='http://purl.org/dc/elements/1.1/' xmlns:ns1='http://schemas.openxmlformats.org/package/2006/metadata/core-properties' " w:xpath="/ns1:coreProperties[1]/ns0:title[1]" w:storeItemID="{6C3C8BC8-F283-45AE-878A-BAB7291924A1}"/>
        <w:text w:multiLine="1"/>
      </w:sdtPr>
      <w:sdtContent>
        <w:p w14:paraId="6F2DE82B" w14:textId="54C3D38B" w:rsidR="00043C57" w:rsidRDefault="006F77D0">
          <w:pPr>
            <w:pStyle w:val="Titel"/>
            <w:rPr>
              <w:rFonts w:eastAsia="SimHei" w:cs="Arial"/>
              <w:color w:val="001155"/>
            </w:rPr>
          </w:pPr>
          <w:r w:rsidRPr="006F77D0">
            <w:rPr>
              <w:rFonts w:cs="Arial"/>
              <w:lang w:val="fr-FR"/>
            </w:rPr>
            <w:t>Concept de crise TIC</w:t>
          </w:r>
          <w:r w:rsidRPr="006F77D0">
            <w:rPr>
              <w:rFonts w:cs="Arial"/>
              <w:lang w:val="fr-FR"/>
            </w:rPr>
            <w:br/>
            <w:t>École: [Nom]</w:t>
          </w:r>
        </w:p>
      </w:sdtContent>
    </w:sdt>
    <w:p w14:paraId="192ADE70" w14:textId="6A5AE864" w:rsidR="00043C57" w:rsidRDefault="00043C57">
      <w:pPr>
        <w:pStyle w:val="Untertitel"/>
        <w:rPr>
          <w:rFonts w:ascii="Arial" w:eastAsia="SimSun" w:hAnsi="Arial" w:cs="Arial"/>
        </w:rPr>
      </w:pPr>
    </w:p>
    <w:p w14:paraId="1CA42563" w14:textId="77777777" w:rsidR="00043C57" w:rsidRDefault="00043C57">
      <w:pPr>
        <w:rPr>
          <w:rFonts w:cs="Arial"/>
        </w:rPr>
      </w:pPr>
    </w:p>
    <w:tbl>
      <w:tblPr>
        <w:tblpPr w:horzAnchor="margin" w:tblpYSpec="bottom"/>
        <w:tblW w:w="9356" w:type="dxa"/>
        <w:tblCellMar>
          <w:top w:w="28" w:type="dxa"/>
          <w:left w:w="0" w:type="dxa"/>
          <w:bottom w:w="28" w:type="dxa"/>
          <w:right w:w="85" w:type="dxa"/>
        </w:tblCellMar>
        <w:tblLook w:val="0620" w:firstRow="1" w:lastRow="0" w:firstColumn="0" w:lastColumn="0" w:noHBand="1" w:noVBand="1"/>
      </w:tblPr>
      <w:tblGrid>
        <w:gridCol w:w="993"/>
        <w:gridCol w:w="2126"/>
        <w:gridCol w:w="1984"/>
        <w:gridCol w:w="4253"/>
      </w:tblGrid>
      <w:tr w:rsidR="00043C57" w14:paraId="761FAADD" w14:textId="77777777">
        <w:tc>
          <w:tcPr>
            <w:tcW w:w="993" w:type="dxa"/>
            <w:tcBorders>
              <w:bottom w:val="single" w:sz="8" w:space="0" w:color="auto"/>
            </w:tcBorders>
            <w:vAlign w:val="bottom"/>
          </w:tcPr>
          <w:p w14:paraId="603B115E" w14:textId="77777777" w:rsidR="00043C57" w:rsidRDefault="00000000">
            <w:pPr>
              <w:pStyle w:val="TabKopf"/>
              <w:rPr>
                <w:rFonts w:ascii="Arial" w:hAnsi="Arial" w:cs="Arial"/>
              </w:rPr>
            </w:pPr>
            <w:r>
              <w:rPr>
                <w:rFonts w:ascii="Arial" w:hAnsi="Arial" w:cs="Arial"/>
              </w:rPr>
              <w:t>Version</w:t>
            </w:r>
          </w:p>
        </w:tc>
        <w:tc>
          <w:tcPr>
            <w:tcW w:w="2126" w:type="dxa"/>
            <w:tcBorders>
              <w:bottom w:val="single" w:sz="8" w:space="0" w:color="auto"/>
            </w:tcBorders>
            <w:vAlign w:val="bottom"/>
          </w:tcPr>
          <w:p w14:paraId="55162B26" w14:textId="77777777" w:rsidR="00043C57" w:rsidRDefault="00000000">
            <w:pPr>
              <w:pStyle w:val="TabKopf"/>
              <w:rPr>
                <w:rFonts w:ascii="Arial" w:hAnsi="Arial" w:cs="Arial"/>
              </w:rPr>
            </w:pPr>
            <w:r>
              <w:rPr>
                <w:rFonts w:ascii="Arial" w:hAnsi="Arial" w:cs="Arial"/>
              </w:rPr>
              <w:t>Date</w:t>
            </w:r>
          </w:p>
        </w:tc>
        <w:tc>
          <w:tcPr>
            <w:tcW w:w="1984" w:type="dxa"/>
            <w:tcBorders>
              <w:bottom w:val="single" w:sz="8" w:space="0" w:color="auto"/>
            </w:tcBorders>
            <w:vAlign w:val="bottom"/>
          </w:tcPr>
          <w:p w14:paraId="4E822F24" w14:textId="77777777" w:rsidR="00043C57" w:rsidRDefault="00000000">
            <w:pPr>
              <w:pStyle w:val="TabKopf"/>
              <w:rPr>
                <w:rFonts w:ascii="Arial" w:hAnsi="Arial" w:cs="Arial"/>
              </w:rPr>
            </w:pPr>
            <w:r>
              <w:rPr>
                <w:rFonts w:ascii="Arial" w:hAnsi="Arial" w:cs="Arial"/>
              </w:rPr>
              <w:t>Personne</w:t>
            </w:r>
          </w:p>
        </w:tc>
        <w:tc>
          <w:tcPr>
            <w:tcW w:w="4253" w:type="dxa"/>
            <w:tcBorders>
              <w:bottom w:val="single" w:sz="8" w:space="0" w:color="auto"/>
            </w:tcBorders>
            <w:tcMar>
              <w:right w:w="0" w:type="dxa"/>
            </w:tcMar>
            <w:vAlign w:val="bottom"/>
          </w:tcPr>
          <w:p w14:paraId="735745DA" w14:textId="77777777" w:rsidR="00043C57" w:rsidRDefault="00000000">
            <w:pPr>
              <w:pStyle w:val="TabKopf"/>
              <w:rPr>
                <w:rFonts w:ascii="Arial" w:hAnsi="Arial" w:cs="Arial"/>
              </w:rPr>
            </w:pPr>
            <w:r>
              <w:rPr>
                <w:rFonts w:ascii="Arial" w:hAnsi="Arial" w:cs="Arial"/>
              </w:rPr>
              <w:t>Adaptations effectuées / Remarques</w:t>
            </w:r>
          </w:p>
        </w:tc>
      </w:tr>
      <w:tr w:rsidR="00043C57" w14:paraId="56E046E6" w14:textId="77777777">
        <w:tc>
          <w:tcPr>
            <w:tcW w:w="993" w:type="dxa"/>
            <w:tcBorders>
              <w:top w:val="single" w:sz="8" w:space="0" w:color="auto"/>
              <w:bottom w:val="single" w:sz="4" w:space="0" w:color="auto"/>
            </w:tcBorders>
          </w:tcPr>
          <w:p w14:paraId="37EAC511" w14:textId="77777777" w:rsidR="00043C57" w:rsidRDefault="00043C57">
            <w:pPr>
              <w:pStyle w:val="Fuzeile"/>
              <w:rPr>
                <w:rFonts w:cs="Arial"/>
              </w:rPr>
            </w:pPr>
          </w:p>
        </w:tc>
        <w:tc>
          <w:tcPr>
            <w:tcW w:w="2126" w:type="dxa"/>
            <w:tcBorders>
              <w:top w:val="single" w:sz="8" w:space="0" w:color="auto"/>
              <w:bottom w:val="single" w:sz="4" w:space="0" w:color="auto"/>
            </w:tcBorders>
          </w:tcPr>
          <w:p w14:paraId="4496DC7E" w14:textId="77777777" w:rsidR="00043C57" w:rsidRDefault="00043C57">
            <w:pPr>
              <w:pStyle w:val="Fuzeile"/>
              <w:rPr>
                <w:rFonts w:cs="Arial"/>
              </w:rPr>
            </w:pPr>
          </w:p>
        </w:tc>
        <w:tc>
          <w:tcPr>
            <w:tcW w:w="1984" w:type="dxa"/>
            <w:tcBorders>
              <w:top w:val="single" w:sz="8" w:space="0" w:color="auto"/>
              <w:bottom w:val="single" w:sz="4" w:space="0" w:color="auto"/>
            </w:tcBorders>
          </w:tcPr>
          <w:p w14:paraId="6A9593E7" w14:textId="77777777" w:rsidR="00043C57" w:rsidRDefault="00043C57">
            <w:pPr>
              <w:pStyle w:val="Fuzeile"/>
              <w:rPr>
                <w:rFonts w:cs="Arial"/>
              </w:rPr>
            </w:pPr>
          </w:p>
        </w:tc>
        <w:tc>
          <w:tcPr>
            <w:tcW w:w="4253" w:type="dxa"/>
            <w:tcBorders>
              <w:top w:val="single" w:sz="8" w:space="0" w:color="auto"/>
              <w:bottom w:val="single" w:sz="4" w:space="0" w:color="auto"/>
            </w:tcBorders>
            <w:tcMar>
              <w:right w:w="0" w:type="dxa"/>
            </w:tcMar>
          </w:tcPr>
          <w:p w14:paraId="075805B9" w14:textId="77777777" w:rsidR="00043C57" w:rsidRDefault="00043C57">
            <w:pPr>
              <w:pStyle w:val="Fuzeile"/>
              <w:rPr>
                <w:rFonts w:cs="Arial"/>
              </w:rPr>
            </w:pPr>
          </w:p>
        </w:tc>
      </w:tr>
      <w:tr w:rsidR="00043C57" w14:paraId="1D55B983" w14:textId="77777777">
        <w:tc>
          <w:tcPr>
            <w:tcW w:w="993" w:type="dxa"/>
            <w:tcBorders>
              <w:top w:val="single" w:sz="4" w:space="0" w:color="auto"/>
              <w:bottom w:val="single" w:sz="4" w:space="0" w:color="auto"/>
            </w:tcBorders>
          </w:tcPr>
          <w:p w14:paraId="750CC456" w14:textId="77777777" w:rsidR="00043C57" w:rsidRDefault="00043C57">
            <w:pPr>
              <w:pStyle w:val="Fuzeile"/>
              <w:rPr>
                <w:rFonts w:cs="Arial"/>
              </w:rPr>
            </w:pPr>
          </w:p>
        </w:tc>
        <w:tc>
          <w:tcPr>
            <w:tcW w:w="2126" w:type="dxa"/>
            <w:tcBorders>
              <w:top w:val="single" w:sz="4" w:space="0" w:color="auto"/>
              <w:bottom w:val="single" w:sz="4" w:space="0" w:color="auto"/>
            </w:tcBorders>
          </w:tcPr>
          <w:p w14:paraId="05D50ED5" w14:textId="77777777" w:rsidR="00043C57" w:rsidRDefault="00043C57">
            <w:pPr>
              <w:pStyle w:val="Fuzeile"/>
              <w:rPr>
                <w:rFonts w:cs="Arial"/>
              </w:rPr>
            </w:pPr>
          </w:p>
        </w:tc>
        <w:tc>
          <w:tcPr>
            <w:tcW w:w="1984" w:type="dxa"/>
            <w:tcBorders>
              <w:top w:val="single" w:sz="4" w:space="0" w:color="auto"/>
              <w:bottom w:val="single" w:sz="4" w:space="0" w:color="auto"/>
            </w:tcBorders>
          </w:tcPr>
          <w:p w14:paraId="59A6B0F5" w14:textId="77777777" w:rsidR="00043C57" w:rsidRDefault="00043C57">
            <w:pPr>
              <w:pStyle w:val="Fuzeile"/>
              <w:rPr>
                <w:rFonts w:cs="Arial"/>
              </w:rPr>
            </w:pPr>
          </w:p>
        </w:tc>
        <w:tc>
          <w:tcPr>
            <w:tcW w:w="4253" w:type="dxa"/>
            <w:tcBorders>
              <w:top w:val="single" w:sz="4" w:space="0" w:color="auto"/>
              <w:bottom w:val="single" w:sz="4" w:space="0" w:color="auto"/>
            </w:tcBorders>
            <w:tcMar>
              <w:right w:w="0" w:type="dxa"/>
            </w:tcMar>
          </w:tcPr>
          <w:p w14:paraId="6ADF8DF4" w14:textId="77777777" w:rsidR="00043C57" w:rsidRDefault="00043C57">
            <w:pPr>
              <w:pStyle w:val="Fuzeile"/>
              <w:rPr>
                <w:rFonts w:cs="Arial"/>
              </w:rPr>
            </w:pPr>
          </w:p>
        </w:tc>
      </w:tr>
      <w:tr w:rsidR="00043C57" w14:paraId="6E5E4FBC" w14:textId="77777777">
        <w:tc>
          <w:tcPr>
            <w:tcW w:w="993" w:type="dxa"/>
            <w:tcBorders>
              <w:top w:val="single" w:sz="4" w:space="0" w:color="auto"/>
              <w:bottom w:val="single" w:sz="4" w:space="0" w:color="auto"/>
            </w:tcBorders>
          </w:tcPr>
          <w:p w14:paraId="7CBA9168" w14:textId="77777777" w:rsidR="00043C57" w:rsidRDefault="00043C57">
            <w:pPr>
              <w:pStyle w:val="Fuzeile"/>
              <w:rPr>
                <w:rFonts w:cs="Arial"/>
              </w:rPr>
            </w:pPr>
          </w:p>
        </w:tc>
        <w:tc>
          <w:tcPr>
            <w:tcW w:w="2126" w:type="dxa"/>
            <w:tcBorders>
              <w:top w:val="single" w:sz="4" w:space="0" w:color="auto"/>
              <w:bottom w:val="single" w:sz="4" w:space="0" w:color="auto"/>
            </w:tcBorders>
          </w:tcPr>
          <w:p w14:paraId="1C69332D" w14:textId="77777777" w:rsidR="00043C57" w:rsidRDefault="00043C57">
            <w:pPr>
              <w:pStyle w:val="Fuzeile"/>
              <w:rPr>
                <w:rFonts w:cs="Arial"/>
              </w:rPr>
            </w:pPr>
          </w:p>
        </w:tc>
        <w:tc>
          <w:tcPr>
            <w:tcW w:w="1984" w:type="dxa"/>
            <w:tcBorders>
              <w:top w:val="single" w:sz="4" w:space="0" w:color="auto"/>
              <w:bottom w:val="single" w:sz="4" w:space="0" w:color="auto"/>
            </w:tcBorders>
          </w:tcPr>
          <w:p w14:paraId="0ADD0A83" w14:textId="77777777" w:rsidR="00043C57" w:rsidRDefault="00043C57">
            <w:pPr>
              <w:pStyle w:val="Fuzeile"/>
              <w:rPr>
                <w:rFonts w:cs="Arial"/>
              </w:rPr>
            </w:pPr>
          </w:p>
        </w:tc>
        <w:tc>
          <w:tcPr>
            <w:tcW w:w="4253" w:type="dxa"/>
            <w:tcBorders>
              <w:top w:val="single" w:sz="4" w:space="0" w:color="auto"/>
              <w:bottom w:val="single" w:sz="4" w:space="0" w:color="auto"/>
            </w:tcBorders>
            <w:tcMar>
              <w:right w:w="0" w:type="dxa"/>
            </w:tcMar>
          </w:tcPr>
          <w:p w14:paraId="5CE8E9CD" w14:textId="77777777" w:rsidR="00043C57" w:rsidRDefault="00043C57">
            <w:pPr>
              <w:pStyle w:val="Fuzeile"/>
              <w:rPr>
                <w:rFonts w:cs="Arial"/>
              </w:rPr>
            </w:pPr>
          </w:p>
        </w:tc>
      </w:tr>
      <w:tr w:rsidR="00043C57" w14:paraId="55CD1D91" w14:textId="77777777">
        <w:tc>
          <w:tcPr>
            <w:tcW w:w="993" w:type="dxa"/>
            <w:tcBorders>
              <w:top w:val="single" w:sz="4" w:space="0" w:color="auto"/>
              <w:bottom w:val="single" w:sz="4" w:space="0" w:color="auto"/>
            </w:tcBorders>
          </w:tcPr>
          <w:p w14:paraId="3325DF93" w14:textId="77777777" w:rsidR="00043C57" w:rsidRDefault="00043C57">
            <w:pPr>
              <w:pStyle w:val="Fuzeile"/>
              <w:rPr>
                <w:rFonts w:cs="Arial"/>
              </w:rPr>
            </w:pPr>
          </w:p>
        </w:tc>
        <w:tc>
          <w:tcPr>
            <w:tcW w:w="2126" w:type="dxa"/>
            <w:tcBorders>
              <w:top w:val="single" w:sz="4" w:space="0" w:color="auto"/>
              <w:bottom w:val="single" w:sz="4" w:space="0" w:color="auto"/>
            </w:tcBorders>
          </w:tcPr>
          <w:p w14:paraId="4EFEE30B" w14:textId="77777777" w:rsidR="00043C57" w:rsidRDefault="00043C57">
            <w:pPr>
              <w:pStyle w:val="Fuzeile"/>
              <w:rPr>
                <w:rFonts w:cs="Arial"/>
              </w:rPr>
            </w:pPr>
          </w:p>
        </w:tc>
        <w:tc>
          <w:tcPr>
            <w:tcW w:w="1984" w:type="dxa"/>
            <w:tcBorders>
              <w:top w:val="single" w:sz="4" w:space="0" w:color="auto"/>
              <w:bottom w:val="single" w:sz="4" w:space="0" w:color="auto"/>
            </w:tcBorders>
          </w:tcPr>
          <w:p w14:paraId="2358F244" w14:textId="77777777" w:rsidR="00043C57" w:rsidRDefault="00043C57">
            <w:pPr>
              <w:pStyle w:val="Fuzeile"/>
              <w:rPr>
                <w:rFonts w:cs="Arial"/>
              </w:rPr>
            </w:pPr>
          </w:p>
        </w:tc>
        <w:tc>
          <w:tcPr>
            <w:tcW w:w="4253" w:type="dxa"/>
            <w:tcBorders>
              <w:top w:val="single" w:sz="4" w:space="0" w:color="auto"/>
              <w:bottom w:val="single" w:sz="4" w:space="0" w:color="auto"/>
            </w:tcBorders>
            <w:tcMar>
              <w:right w:w="0" w:type="dxa"/>
            </w:tcMar>
          </w:tcPr>
          <w:p w14:paraId="2652E94E" w14:textId="77777777" w:rsidR="00043C57" w:rsidRDefault="00043C57">
            <w:pPr>
              <w:pStyle w:val="Fuzeile"/>
              <w:rPr>
                <w:rFonts w:cs="Arial"/>
              </w:rPr>
            </w:pPr>
          </w:p>
        </w:tc>
      </w:tr>
      <w:tr w:rsidR="00043C57" w14:paraId="02AC42A8" w14:textId="77777777">
        <w:tc>
          <w:tcPr>
            <w:tcW w:w="993" w:type="dxa"/>
            <w:tcBorders>
              <w:top w:val="single" w:sz="4" w:space="0" w:color="auto"/>
              <w:bottom w:val="single" w:sz="4" w:space="0" w:color="auto"/>
            </w:tcBorders>
          </w:tcPr>
          <w:p w14:paraId="38F42169" w14:textId="77777777" w:rsidR="00043C57" w:rsidRDefault="00043C57">
            <w:pPr>
              <w:pStyle w:val="Fuzeile"/>
              <w:rPr>
                <w:rFonts w:cs="Arial"/>
              </w:rPr>
            </w:pPr>
          </w:p>
        </w:tc>
        <w:tc>
          <w:tcPr>
            <w:tcW w:w="2126" w:type="dxa"/>
            <w:tcBorders>
              <w:top w:val="single" w:sz="4" w:space="0" w:color="auto"/>
              <w:bottom w:val="single" w:sz="4" w:space="0" w:color="auto"/>
            </w:tcBorders>
          </w:tcPr>
          <w:p w14:paraId="08B29BE7" w14:textId="77777777" w:rsidR="00043C57" w:rsidRDefault="00043C57">
            <w:pPr>
              <w:pStyle w:val="Fuzeile"/>
              <w:rPr>
                <w:rFonts w:cs="Arial"/>
              </w:rPr>
            </w:pPr>
          </w:p>
        </w:tc>
        <w:tc>
          <w:tcPr>
            <w:tcW w:w="1984" w:type="dxa"/>
            <w:tcBorders>
              <w:top w:val="single" w:sz="4" w:space="0" w:color="auto"/>
              <w:bottom w:val="single" w:sz="4" w:space="0" w:color="auto"/>
            </w:tcBorders>
          </w:tcPr>
          <w:p w14:paraId="4713AFD4" w14:textId="77777777" w:rsidR="00043C57" w:rsidRDefault="00043C57">
            <w:pPr>
              <w:pStyle w:val="Fuzeile"/>
              <w:rPr>
                <w:rFonts w:cs="Arial"/>
              </w:rPr>
            </w:pPr>
          </w:p>
        </w:tc>
        <w:tc>
          <w:tcPr>
            <w:tcW w:w="4253" w:type="dxa"/>
            <w:tcBorders>
              <w:top w:val="single" w:sz="4" w:space="0" w:color="auto"/>
              <w:bottom w:val="single" w:sz="4" w:space="0" w:color="auto"/>
            </w:tcBorders>
            <w:tcMar>
              <w:right w:w="0" w:type="dxa"/>
            </w:tcMar>
          </w:tcPr>
          <w:p w14:paraId="594D39B9" w14:textId="77777777" w:rsidR="00043C57" w:rsidRDefault="00043C57">
            <w:pPr>
              <w:pStyle w:val="Fuzeile"/>
              <w:rPr>
                <w:rFonts w:cs="Arial"/>
              </w:rPr>
            </w:pPr>
          </w:p>
        </w:tc>
      </w:tr>
      <w:tr w:rsidR="00043C57" w14:paraId="6DADDA39" w14:textId="77777777">
        <w:tc>
          <w:tcPr>
            <w:tcW w:w="3119" w:type="dxa"/>
            <w:gridSpan w:val="2"/>
            <w:tcBorders>
              <w:top w:val="single" w:sz="4" w:space="0" w:color="auto"/>
            </w:tcBorders>
          </w:tcPr>
          <w:p w14:paraId="2585CF58" w14:textId="77777777" w:rsidR="00043C57" w:rsidRDefault="00043C57">
            <w:pPr>
              <w:pStyle w:val="Fuzeile"/>
              <w:rPr>
                <w:rFonts w:cs="Arial"/>
              </w:rPr>
            </w:pPr>
          </w:p>
        </w:tc>
        <w:tc>
          <w:tcPr>
            <w:tcW w:w="1984" w:type="dxa"/>
            <w:tcBorders>
              <w:top w:val="single" w:sz="4" w:space="0" w:color="auto"/>
            </w:tcBorders>
          </w:tcPr>
          <w:p w14:paraId="1970322C" w14:textId="77777777" w:rsidR="00043C57" w:rsidRDefault="00043C57">
            <w:pPr>
              <w:pStyle w:val="Fuzeile"/>
              <w:rPr>
                <w:rFonts w:cs="Arial"/>
              </w:rPr>
            </w:pPr>
          </w:p>
        </w:tc>
        <w:tc>
          <w:tcPr>
            <w:tcW w:w="4253" w:type="dxa"/>
            <w:tcBorders>
              <w:top w:val="single" w:sz="4" w:space="0" w:color="auto"/>
            </w:tcBorders>
            <w:tcMar>
              <w:right w:w="0" w:type="dxa"/>
            </w:tcMar>
          </w:tcPr>
          <w:p w14:paraId="00418C3E" w14:textId="77777777" w:rsidR="00043C57" w:rsidRDefault="00043C57">
            <w:pPr>
              <w:pStyle w:val="Fuzeile"/>
              <w:rPr>
                <w:rFonts w:cs="Arial"/>
              </w:rPr>
            </w:pPr>
          </w:p>
        </w:tc>
      </w:tr>
      <w:tr w:rsidR="00043C57" w14:paraId="14F1A3B5" w14:textId="77777777">
        <w:tc>
          <w:tcPr>
            <w:tcW w:w="3119" w:type="dxa"/>
            <w:gridSpan w:val="2"/>
          </w:tcPr>
          <w:p w14:paraId="4199A349" w14:textId="77777777" w:rsidR="00043C57" w:rsidRDefault="00000000">
            <w:pPr>
              <w:pStyle w:val="Fuzeile"/>
              <w:rPr>
                <w:rFonts w:cs="Arial"/>
              </w:rPr>
            </w:pPr>
            <w:r>
              <w:rPr>
                <w:rFonts w:cs="Arial"/>
              </w:rPr>
              <w:t xml:space="preserve">Responsable: </w:t>
            </w:r>
            <w:sdt>
              <w:sdtPr>
                <w:rPr>
                  <w:rFonts w:cs="Arial"/>
                </w:rPr>
                <w:alias w:val="Responsible"/>
                <w:tag w:val="Verantwortlich"/>
                <w:id w:val="-1355184109"/>
                <w:placeholder>
                  <w:docPart w:val="5868D6B6D9574437A1286BCC6FC24474"/>
                </w:placeholder>
                <w:showingPlcHdr/>
                <w:text/>
              </w:sdtPr>
              <w:sdtContent>
                <w:r>
                  <w:rPr>
                    <w:rStyle w:val="Platzhaltertext"/>
                    <w:rFonts w:cs="Arial"/>
                  </w:rPr>
                  <w:t>[Responsables]</w:t>
                </w:r>
              </w:sdtContent>
            </w:sdt>
          </w:p>
        </w:tc>
        <w:tc>
          <w:tcPr>
            <w:tcW w:w="1984" w:type="dxa"/>
          </w:tcPr>
          <w:p w14:paraId="3E1A0302" w14:textId="77777777" w:rsidR="00043C57" w:rsidRDefault="00043C57">
            <w:pPr>
              <w:pStyle w:val="Fuzeile"/>
              <w:rPr>
                <w:rFonts w:cs="Arial"/>
              </w:rPr>
            </w:pPr>
          </w:p>
        </w:tc>
        <w:tc>
          <w:tcPr>
            <w:tcW w:w="4253" w:type="dxa"/>
            <w:tcMar>
              <w:right w:w="0" w:type="dxa"/>
            </w:tcMar>
          </w:tcPr>
          <w:p w14:paraId="06F23541" w14:textId="73F496F8" w:rsidR="00043C57" w:rsidRDefault="00000000">
            <w:pPr>
              <w:pStyle w:val="Fuzeile"/>
              <w:rPr>
                <w:rFonts w:cs="Arial"/>
              </w:rPr>
            </w:pPr>
            <w:r>
              <w:rPr>
                <w:rFonts w:cs="Arial"/>
              </w:rPr>
              <w:t xml:space="preserve">Créateur/Créatrice: </w:t>
            </w:r>
            <w:sdt>
              <w:sdtPr>
                <w:rPr>
                  <w:rFonts w:cs="Arial"/>
                </w:rPr>
                <w:alias w:val="Autor"/>
                <w:tag w:val=""/>
                <w:id w:val="-2134088254"/>
                <w:placeholder>
                  <w:docPart w:val="BE3DEE0726C2406EB4B462D42313BF3C"/>
                </w:placeholder>
                <w:dataBinding w:prefixMappings="xmlns:ns0='http://purl.org/dc/elements/1.1/' xmlns:ns1='http://schemas.openxmlformats.org/package/2006/metadata/core-properties' " w:xpath="/ns1:coreProperties[1]/ns0:creator[1]" w:storeItemID="{6C3C8BC8-F283-45AE-878A-BAB7291924A1}"/>
                <w:text w:multiLine="1"/>
              </w:sdtPr>
              <w:sdtContent>
                <w:r>
                  <w:rPr>
                    <w:rFonts w:cs="Arial"/>
                  </w:rPr>
                  <w:t>Auteur</w:t>
                </w:r>
              </w:sdtContent>
            </w:sdt>
          </w:p>
        </w:tc>
      </w:tr>
      <w:tr w:rsidR="00043C57" w14:paraId="760C6DA0" w14:textId="77777777">
        <w:tc>
          <w:tcPr>
            <w:tcW w:w="3119" w:type="dxa"/>
            <w:gridSpan w:val="2"/>
          </w:tcPr>
          <w:p w14:paraId="152206DC" w14:textId="5067C266" w:rsidR="00043C57" w:rsidRDefault="00000000">
            <w:pPr>
              <w:pStyle w:val="Fuzeile"/>
              <w:rPr>
                <w:rFonts w:cs="Arial"/>
              </w:rPr>
            </w:pPr>
            <w:r>
              <w:rPr>
                <w:rFonts w:cs="Arial"/>
              </w:rPr>
              <w:t xml:space="preserve">Éditeur/Éditrice: </w:t>
            </w:r>
            <w:sdt>
              <w:sdtPr>
                <w:rPr>
                  <w:rFonts w:cs="Arial"/>
                </w:rPr>
                <w:alias w:val="Publisher"/>
                <w:tag w:val="Publisher"/>
                <w:id w:val="-279493274"/>
                <w:placeholder>
                  <w:docPart w:val="C28E2B42D8A349E88B334E1D020A8B28"/>
                </w:placeholder>
                <w:showingPlcHdr/>
                <w:text/>
              </w:sdtPr>
              <w:sdtContent>
                <w:r>
                  <w:rPr>
                    <w:rStyle w:val="Platzhaltertext"/>
                    <w:rFonts w:cs="Arial"/>
                  </w:rPr>
                  <w:t>[Éditeur]</w:t>
                </w:r>
              </w:sdtContent>
            </w:sdt>
          </w:p>
        </w:tc>
        <w:tc>
          <w:tcPr>
            <w:tcW w:w="1984" w:type="dxa"/>
          </w:tcPr>
          <w:p w14:paraId="556DF0ED" w14:textId="7E199605" w:rsidR="00043C57" w:rsidRDefault="00000000">
            <w:pPr>
              <w:pStyle w:val="Fuzeile"/>
              <w:rPr>
                <w:rFonts w:cs="Arial"/>
              </w:rPr>
            </w:pPr>
            <w:r>
              <w:rPr>
                <w:rFonts w:cs="Arial"/>
              </w:rPr>
              <w:t xml:space="preserve">Date de création: </w:t>
            </w:r>
            <w:sdt>
              <w:sdtPr>
                <w:rPr>
                  <w:rFonts w:cs="Arial"/>
                </w:rPr>
                <w:alias w:val="Publish Date"/>
                <w:tag w:val=""/>
                <w:id w:val="1200585855"/>
                <w:placeholder>
                  <w:docPart w:val="99878D255FD843F68CCC89280A0D6C95"/>
                </w:placeholder>
                <w:dataBinding w:prefixMappings="xmlns:ns0='http://schemas.microsoft.com/office/2006/coverPageProps' " w:xpath="/ns0:CoverPageProperties[1]/ns0:PublishDate[1]" w:storeItemID="{55AF091B-3C7A-41E3-B477-F2FDAA23CFDA}"/>
                <w:date w:fullDate="2024-11-18T00:00:00Z">
                  <w:dateFormat w:val="dd.MM.yyyy"/>
                  <w:lid w:val="de-DE"/>
                  <w:storeMappedDataAs w:val="dateTime"/>
                  <w:calendar w:val="gregorian"/>
                </w:date>
              </w:sdtPr>
              <w:sdtContent>
                <w:r w:rsidR="006F77D0">
                  <w:rPr>
                    <w:rFonts w:cs="Arial"/>
                    <w:lang w:val="de-DE"/>
                  </w:rPr>
                  <w:t>18.11.2024</w:t>
                </w:r>
              </w:sdtContent>
            </w:sdt>
          </w:p>
        </w:tc>
        <w:tc>
          <w:tcPr>
            <w:tcW w:w="4253" w:type="dxa"/>
            <w:tcMar>
              <w:right w:w="0" w:type="dxa"/>
            </w:tcMar>
          </w:tcPr>
          <w:p w14:paraId="75C0871E" w14:textId="77777777" w:rsidR="00043C57" w:rsidRDefault="00000000">
            <w:pPr>
              <w:pStyle w:val="Fuzeile"/>
              <w:rPr>
                <w:rFonts w:cs="Arial"/>
              </w:rPr>
            </w:pPr>
            <w:r>
              <w:rPr>
                <w:rFonts w:cs="Arial"/>
              </w:rPr>
              <w:t xml:space="preserve">Destinataires | À l’attention de: </w:t>
            </w:r>
            <w:sdt>
              <w:sdtPr>
                <w:rPr>
                  <w:rFonts w:cs="Arial"/>
                </w:rPr>
                <w:alias w:val="Recipient"/>
                <w:tag w:val="Recipient"/>
                <w:id w:val="-1472432333"/>
                <w:placeholder>
                  <w:docPart w:val="852184902B7D4BC4B10AF04CB07A29C7"/>
                </w:placeholder>
                <w:showingPlcHdr/>
                <w:text/>
              </w:sdtPr>
              <w:sdtContent>
                <w:r>
                  <w:rPr>
                    <w:rStyle w:val="Platzhaltertext"/>
                    <w:rFonts w:cs="Arial"/>
                  </w:rPr>
                  <w:t>[Destinataires]</w:t>
                </w:r>
              </w:sdtContent>
            </w:sdt>
          </w:p>
        </w:tc>
      </w:tr>
    </w:tbl>
    <w:p w14:paraId="55D68A56" w14:textId="77777777" w:rsidR="00043C57" w:rsidRDefault="00043C57">
      <w:pPr>
        <w:rPr>
          <w:rFonts w:cs="Arial"/>
        </w:rPr>
      </w:pPr>
    </w:p>
    <w:p w14:paraId="2285DEC9" w14:textId="77777777" w:rsidR="00043C57" w:rsidRDefault="00000000">
      <w:pPr>
        <w:rPr>
          <w:rFonts w:cs="Arial"/>
        </w:rPr>
      </w:pPr>
      <w:r>
        <w:rPr>
          <w:rFonts w:cs="Arial"/>
        </w:rPr>
        <w:br w:type="page"/>
      </w:r>
    </w:p>
    <w:p w14:paraId="04C07AD2" w14:textId="77777777" w:rsidR="00043C57" w:rsidRDefault="00000000">
      <w:pPr>
        <w:pStyle w:val="Inhaltsverzeichnisberschrift"/>
        <w:rPr>
          <w:rFonts w:ascii="Arial" w:hAnsi="Arial" w:cs="Arial"/>
        </w:rPr>
      </w:pPr>
      <w:r>
        <w:rPr>
          <w:rFonts w:ascii="Arial" w:hAnsi="Arial" w:cs="Arial"/>
        </w:rPr>
        <w:lastRenderedPageBreak/>
        <w:t>Sommaire</w:t>
      </w:r>
    </w:p>
    <w:p w14:paraId="0460BE06" w14:textId="18FEC20A" w:rsidR="006F77D0" w:rsidRDefault="0071195E">
      <w:pPr>
        <w:pStyle w:val="Verzeichnis1"/>
        <w:rPr>
          <w:b w:val="0"/>
          <w:kern w:val="2"/>
          <w:sz w:val="24"/>
          <w:szCs w:val="24"/>
          <w:lang w:eastAsia="zh-CN"/>
          <w14:ligatures w14:val="standardContextual"/>
        </w:rPr>
      </w:pPr>
      <w:r w:rsidRPr="00B13008">
        <w:rPr>
          <w:rFonts w:ascii="Arial" w:hAnsi="Arial" w:cs="Arial"/>
        </w:rPr>
        <w:fldChar w:fldCharType="begin"/>
      </w:r>
      <w:r w:rsidR="00000000" w:rsidRPr="00B13008">
        <w:rPr>
          <w:rFonts w:ascii="Arial" w:hAnsi="Arial" w:cs="Arial"/>
        </w:rPr>
        <w:instrText xml:space="preserve"> TOC \o "1-4" \h \z \u </w:instrText>
      </w:r>
      <w:r w:rsidRPr="00B13008">
        <w:rPr>
          <w:rFonts w:ascii="Arial" w:hAnsi="Arial" w:cs="Arial"/>
        </w:rPr>
        <w:fldChar w:fldCharType="separate"/>
      </w:r>
      <w:hyperlink w:anchor="_Toc183443452" w:history="1">
        <w:r w:rsidR="006F77D0" w:rsidRPr="00886C3F">
          <w:rPr>
            <w:rStyle w:val="Hyperlink"/>
            <w:rFonts w:ascii="Arial" w:hAnsi="Arial" w:cs="Arial"/>
          </w:rPr>
          <w:t>1</w:t>
        </w:r>
        <w:r w:rsidR="006F77D0">
          <w:rPr>
            <w:b w:val="0"/>
            <w:kern w:val="2"/>
            <w:sz w:val="24"/>
            <w:szCs w:val="24"/>
            <w:lang w:eastAsia="zh-CN"/>
            <w14:ligatures w14:val="standardContextual"/>
          </w:rPr>
          <w:tab/>
        </w:r>
        <w:r w:rsidR="006F77D0" w:rsidRPr="00886C3F">
          <w:rPr>
            <w:rStyle w:val="Hyperlink"/>
            <w:rFonts w:ascii="Arial" w:hAnsi="Arial" w:cs="Arial"/>
          </w:rPr>
          <w:t>Introduction et objectif</w:t>
        </w:r>
        <w:r w:rsidR="006F77D0">
          <w:rPr>
            <w:webHidden/>
          </w:rPr>
          <w:tab/>
        </w:r>
        <w:r w:rsidR="006F77D0">
          <w:rPr>
            <w:webHidden/>
          </w:rPr>
          <w:fldChar w:fldCharType="begin"/>
        </w:r>
        <w:r w:rsidR="006F77D0">
          <w:rPr>
            <w:webHidden/>
          </w:rPr>
          <w:instrText xml:space="preserve"> PAGEREF _Toc183443452 \h </w:instrText>
        </w:r>
        <w:r w:rsidR="006F77D0">
          <w:rPr>
            <w:webHidden/>
          </w:rPr>
        </w:r>
        <w:r w:rsidR="006F77D0">
          <w:rPr>
            <w:webHidden/>
          </w:rPr>
          <w:fldChar w:fldCharType="separate"/>
        </w:r>
        <w:r w:rsidR="006F77D0">
          <w:rPr>
            <w:webHidden/>
          </w:rPr>
          <w:t>4</w:t>
        </w:r>
        <w:r w:rsidR="006F77D0">
          <w:rPr>
            <w:webHidden/>
          </w:rPr>
          <w:fldChar w:fldCharType="end"/>
        </w:r>
      </w:hyperlink>
    </w:p>
    <w:p w14:paraId="0E66A461" w14:textId="1813379A" w:rsidR="006F77D0" w:rsidRDefault="006F77D0">
      <w:pPr>
        <w:pStyle w:val="Verzeichnis2"/>
        <w:rPr>
          <w:kern w:val="2"/>
          <w:sz w:val="24"/>
          <w:szCs w:val="24"/>
          <w:lang w:eastAsia="zh-CN"/>
          <w14:ligatures w14:val="standardContextual"/>
        </w:rPr>
      </w:pPr>
      <w:hyperlink w:anchor="_Toc183443453" w:history="1">
        <w:r w:rsidRPr="00886C3F">
          <w:rPr>
            <w:rStyle w:val="Hyperlink"/>
            <w:rFonts w:ascii="Arial" w:hAnsi="Arial" w:cs="Arial"/>
          </w:rPr>
          <w:t>1.1</w:t>
        </w:r>
        <w:r>
          <w:rPr>
            <w:kern w:val="2"/>
            <w:sz w:val="24"/>
            <w:szCs w:val="24"/>
            <w:lang w:eastAsia="zh-CN"/>
            <w14:ligatures w14:val="standardContextual"/>
          </w:rPr>
          <w:tab/>
        </w:r>
        <w:r w:rsidRPr="00886C3F">
          <w:rPr>
            <w:rStyle w:val="Hyperlink"/>
            <w:rFonts w:ascii="Arial" w:hAnsi="Arial" w:cs="Arial"/>
          </w:rPr>
          <w:t>Objectif du concept de sécurité</w:t>
        </w:r>
        <w:r>
          <w:rPr>
            <w:webHidden/>
          </w:rPr>
          <w:tab/>
        </w:r>
        <w:r>
          <w:rPr>
            <w:webHidden/>
          </w:rPr>
          <w:fldChar w:fldCharType="begin"/>
        </w:r>
        <w:r>
          <w:rPr>
            <w:webHidden/>
          </w:rPr>
          <w:instrText xml:space="preserve"> PAGEREF _Toc183443453 \h </w:instrText>
        </w:r>
        <w:r>
          <w:rPr>
            <w:webHidden/>
          </w:rPr>
        </w:r>
        <w:r>
          <w:rPr>
            <w:webHidden/>
          </w:rPr>
          <w:fldChar w:fldCharType="separate"/>
        </w:r>
        <w:r>
          <w:rPr>
            <w:webHidden/>
          </w:rPr>
          <w:t>4</w:t>
        </w:r>
        <w:r>
          <w:rPr>
            <w:webHidden/>
          </w:rPr>
          <w:fldChar w:fldCharType="end"/>
        </w:r>
      </w:hyperlink>
    </w:p>
    <w:p w14:paraId="12BCD98F" w14:textId="5817D84F" w:rsidR="006F77D0" w:rsidRDefault="006F77D0">
      <w:pPr>
        <w:pStyle w:val="Verzeichnis2"/>
        <w:rPr>
          <w:kern w:val="2"/>
          <w:sz w:val="24"/>
          <w:szCs w:val="24"/>
          <w:lang w:eastAsia="zh-CN"/>
          <w14:ligatures w14:val="standardContextual"/>
        </w:rPr>
      </w:pPr>
      <w:hyperlink w:anchor="_Toc183443454" w:history="1">
        <w:r w:rsidRPr="00886C3F">
          <w:rPr>
            <w:rStyle w:val="Hyperlink"/>
            <w:rFonts w:ascii="Arial" w:hAnsi="Arial" w:cs="Arial"/>
          </w:rPr>
          <w:t>1.2</w:t>
        </w:r>
        <w:r>
          <w:rPr>
            <w:kern w:val="2"/>
            <w:sz w:val="24"/>
            <w:szCs w:val="24"/>
            <w:lang w:eastAsia="zh-CN"/>
            <w14:ligatures w14:val="standardContextual"/>
          </w:rPr>
          <w:tab/>
        </w:r>
        <w:r w:rsidRPr="00886C3F">
          <w:rPr>
            <w:rStyle w:val="Hyperlink"/>
            <w:rFonts w:ascii="Arial" w:hAnsi="Arial" w:cs="Arial"/>
          </w:rPr>
          <w:t>Champ d’application et domaine d’application</w:t>
        </w:r>
        <w:r>
          <w:rPr>
            <w:webHidden/>
          </w:rPr>
          <w:tab/>
        </w:r>
        <w:r>
          <w:rPr>
            <w:webHidden/>
          </w:rPr>
          <w:fldChar w:fldCharType="begin"/>
        </w:r>
        <w:r>
          <w:rPr>
            <w:webHidden/>
          </w:rPr>
          <w:instrText xml:space="preserve"> PAGEREF _Toc183443454 \h </w:instrText>
        </w:r>
        <w:r>
          <w:rPr>
            <w:webHidden/>
          </w:rPr>
        </w:r>
        <w:r>
          <w:rPr>
            <w:webHidden/>
          </w:rPr>
          <w:fldChar w:fldCharType="separate"/>
        </w:r>
        <w:r>
          <w:rPr>
            <w:webHidden/>
          </w:rPr>
          <w:t>4</w:t>
        </w:r>
        <w:r>
          <w:rPr>
            <w:webHidden/>
          </w:rPr>
          <w:fldChar w:fldCharType="end"/>
        </w:r>
      </w:hyperlink>
    </w:p>
    <w:p w14:paraId="71F2FEE4" w14:textId="14B55950" w:rsidR="006F77D0" w:rsidRDefault="006F77D0">
      <w:pPr>
        <w:pStyle w:val="Verzeichnis2"/>
        <w:rPr>
          <w:kern w:val="2"/>
          <w:sz w:val="24"/>
          <w:szCs w:val="24"/>
          <w:lang w:eastAsia="zh-CN"/>
          <w14:ligatures w14:val="standardContextual"/>
        </w:rPr>
      </w:pPr>
      <w:hyperlink w:anchor="_Toc183443455" w:history="1">
        <w:r w:rsidRPr="00886C3F">
          <w:rPr>
            <w:rStyle w:val="Hyperlink"/>
            <w:rFonts w:ascii="Arial" w:hAnsi="Arial" w:cs="Arial"/>
          </w:rPr>
          <w:t>1.3</w:t>
        </w:r>
        <w:r>
          <w:rPr>
            <w:kern w:val="2"/>
            <w:sz w:val="24"/>
            <w:szCs w:val="24"/>
            <w:lang w:eastAsia="zh-CN"/>
            <w14:ligatures w14:val="standardContextual"/>
          </w:rPr>
          <w:tab/>
        </w:r>
        <w:r w:rsidRPr="00886C3F">
          <w:rPr>
            <w:rStyle w:val="Hyperlink"/>
            <w:rFonts w:ascii="Arial" w:hAnsi="Arial" w:cs="Arial"/>
          </w:rPr>
          <w:t>Définition des termes importants</w:t>
        </w:r>
        <w:r>
          <w:rPr>
            <w:webHidden/>
          </w:rPr>
          <w:tab/>
        </w:r>
        <w:r>
          <w:rPr>
            <w:webHidden/>
          </w:rPr>
          <w:fldChar w:fldCharType="begin"/>
        </w:r>
        <w:r>
          <w:rPr>
            <w:webHidden/>
          </w:rPr>
          <w:instrText xml:space="preserve"> PAGEREF _Toc183443455 \h </w:instrText>
        </w:r>
        <w:r>
          <w:rPr>
            <w:webHidden/>
          </w:rPr>
        </w:r>
        <w:r>
          <w:rPr>
            <w:webHidden/>
          </w:rPr>
          <w:fldChar w:fldCharType="separate"/>
        </w:r>
        <w:r>
          <w:rPr>
            <w:webHidden/>
          </w:rPr>
          <w:t>4</w:t>
        </w:r>
        <w:r>
          <w:rPr>
            <w:webHidden/>
          </w:rPr>
          <w:fldChar w:fldCharType="end"/>
        </w:r>
      </w:hyperlink>
    </w:p>
    <w:p w14:paraId="122956A9" w14:textId="5CCD53F9" w:rsidR="006F77D0" w:rsidRDefault="006F77D0">
      <w:pPr>
        <w:pStyle w:val="Verzeichnis1"/>
        <w:tabs>
          <w:tab w:val="left" w:pos="1418"/>
        </w:tabs>
        <w:rPr>
          <w:b w:val="0"/>
          <w:kern w:val="2"/>
          <w:sz w:val="24"/>
          <w:szCs w:val="24"/>
          <w:lang w:eastAsia="zh-CN"/>
          <w14:ligatures w14:val="standardContextual"/>
        </w:rPr>
      </w:pPr>
      <w:hyperlink w:anchor="_Toc183443456" w:history="1">
        <w:r>
          <w:rPr>
            <w:rStyle w:val="Hyperlink"/>
            <w:rFonts w:cs="Arial"/>
          </w:rPr>
          <w:t>Chapitre</w:t>
        </w:r>
        <w:r w:rsidRPr="00886C3F">
          <w:rPr>
            <w:rStyle w:val="Hyperlink"/>
            <w:rFonts w:cs="Arial"/>
          </w:rPr>
          <w:t xml:space="preserve"> 1 -</w:t>
        </w:r>
        <w:r>
          <w:rPr>
            <w:b w:val="0"/>
            <w:kern w:val="2"/>
            <w:sz w:val="24"/>
            <w:szCs w:val="24"/>
            <w:lang w:eastAsia="zh-CN"/>
            <w14:ligatures w14:val="standardContextual"/>
          </w:rPr>
          <w:tab/>
        </w:r>
        <w:r w:rsidRPr="00886C3F">
          <w:rPr>
            <w:rStyle w:val="Hyperlink"/>
            <w:rFonts w:cs="Arial"/>
          </w:rPr>
          <w:t>État des lieux</w:t>
        </w:r>
        <w:r>
          <w:rPr>
            <w:webHidden/>
          </w:rPr>
          <w:tab/>
        </w:r>
        <w:r>
          <w:rPr>
            <w:webHidden/>
          </w:rPr>
          <w:fldChar w:fldCharType="begin"/>
        </w:r>
        <w:r>
          <w:rPr>
            <w:webHidden/>
          </w:rPr>
          <w:instrText xml:space="preserve"> PAGEREF _Toc183443456 \h </w:instrText>
        </w:r>
        <w:r>
          <w:rPr>
            <w:webHidden/>
          </w:rPr>
        </w:r>
        <w:r>
          <w:rPr>
            <w:webHidden/>
          </w:rPr>
          <w:fldChar w:fldCharType="separate"/>
        </w:r>
        <w:r>
          <w:rPr>
            <w:webHidden/>
          </w:rPr>
          <w:t>6</w:t>
        </w:r>
        <w:r>
          <w:rPr>
            <w:webHidden/>
          </w:rPr>
          <w:fldChar w:fldCharType="end"/>
        </w:r>
      </w:hyperlink>
    </w:p>
    <w:p w14:paraId="56EE3F2D" w14:textId="36F28B2D" w:rsidR="006F77D0" w:rsidRDefault="006F77D0">
      <w:pPr>
        <w:pStyle w:val="Verzeichnis1"/>
        <w:rPr>
          <w:b w:val="0"/>
          <w:kern w:val="2"/>
          <w:sz w:val="24"/>
          <w:szCs w:val="24"/>
          <w:lang w:eastAsia="zh-CN"/>
          <w14:ligatures w14:val="standardContextual"/>
        </w:rPr>
      </w:pPr>
      <w:hyperlink w:anchor="_Toc183443457" w:history="1">
        <w:r w:rsidRPr="00886C3F">
          <w:rPr>
            <w:rStyle w:val="Hyperlink"/>
            <w:rFonts w:ascii="Arial" w:hAnsi="Arial" w:cs="Arial"/>
          </w:rPr>
          <w:t>2</w:t>
        </w:r>
        <w:r>
          <w:rPr>
            <w:b w:val="0"/>
            <w:kern w:val="2"/>
            <w:sz w:val="24"/>
            <w:szCs w:val="24"/>
            <w:lang w:eastAsia="zh-CN"/>
            <w14:ligatures w14:val="standardContextual"/>
          </w:rPr>
          <w:tab/>
        </w:r>
        <w:r w:rsidRPr="00886C3F">
          <w:rPr>
            <w:rStyle w:val="Hyperlink"/>
            <w:rFonts w:ascii="Arial" w:hAnsi="Arial" w:cs="Arial"/>
          </w:rPr>
          <w:t>Infrastructure</w:t>
        </w:r>
        <w:r>
          <w:rPr>
            <w:webHidden/>
          </w:rPr>
          <w:tab/>
        </w:r>
        <w:r>
          <w:rPr>
            <w:webHidden/>
          </w:rPr>
          <w:fldChar w:fldCharType="begin"/>
        </w:r>
        <w:r>
          <w:rPr>
            <w:webHidden/>
          </w:rPr>
          <w:instrText xml:space="preserve"> PAGEREF _Toc183443457 \h </w:instrText>
        </w:r>
        <w:r>
          <w:rPr>
            <w:webHidden/>
          </w:rPr>
        </w:r>
        <w:r>
          <w:rPr>
            <w:webHidden/>
          </w:rPr>
          <w:fldChar w:fldCharType="separate"/>
        </w:r>
        <w:r>
          <w:rPr>
            <w:webHidden/>
          </w:rPr>
          <w:t>6</w:t>
        </w:r>
        <w:r>
          <w:rPr>
            <w:webHidden/>
          </w:rPr>
          <w:fldChar w:fldCharType="end"/>
        </w:r>
      </w:hyperlink>
    </w:p>
    <w:p w14:paraId="0CFA7A84" w14:textId="239F2CE1" w:rsidR="006F77D0" w:rsidRDefault="006F77D0">
      <w:pPr>
        <w:pStyle w:val="Verzeichnis2"/>
        <w:rPr>
          <w:kern w:val="2"/>
          <w:sz w:val="24"/>
          <w:szCs w:val="24"/>
          <w:lang w:eastAsia="zh-CN"/>
          <w14:ligatures w14:val="standardContextual"/>
        </w:rPr>
      </w:pPr>
      <w:hyperlink w:anchor="_Toc183443458" w:history="1">
        <w:r w:rsidRPr="00886C3F">
          <w:rPr>
            <w:rStyle w:val="Hyperlink"/>
            <w:rFonts w:ascii="Arial" w:hAnsi="Arial" w:cs="Arial"/>
          </w:rPr>
          <w:t>2.1</w:t>
        </w:r>
        <w:r>
          <w:rPr>
            <w:kern w:val="2"/>
            <w:sz w:val="24"/>
            <w:szCs w:val="24"/>
            <w:lang w:eastAsia="zh-CN"/>
            <w14:ligatures w14:val="standardContextual"/>
          </w:rPr>
          <w:tab/>
        </w:r>
        <w:r w:rsidRPr="00886C3F">
          <w:rPr>
            <w:rStyle w:val="Hyperlink"/>
            <w:rFonts w:ascii="Arial" w:hAnsi="Arial" w:cs="Arial"/>
          </w:rPr>
          <w:t>Infrastructure réseau</w:t>
        </w:r>
        <w:r>
          <w:rPr>
            <w:webHidden/>
          </w:rPr>
          <w:tab/>
        </w:r>
        <w:r>
          <w:rPr>
            <w:webHidden/>
          </w:rPr>
          <w:fldChar w:fldCharType="begin"/>
        </w:r>
        <w:r>
          <w:rPr>
            <w:webHidden/>
          </w:rPr>
          <w:instrText xml:space="preserve"> PAGEREF _Toc183443458 \h </w:instrText>
        </w:r>
        <w:r>
          <w:rPr>
            <w:webHidden/>
          </w:rPr>
        </w:r>
        <w:r>
          <w:rPr>
            <w:webHidden/>
          </w:rPr>
          <w:fldChar w:fldCharType="separate"/>
        </w:r>
        <w:r>
          <w:rPr>
            <w:webHidden/>
          </w:rPr>
          <w:t>6</w:t>
        </w:r>
        <w:r>
          <w:rPr>
            <w:webHidden/>
          </w:rPr>
          <w:fldChar w:fldCharType="end"/>
        </w:r>
      </w:hyperlink>
    </w:p>
    <w:p w14:paraId="003AD347" w14:textId="66D8FD96" w:rsidR="006F77D0" w:rsidRDefault="006F77D0">
      <w:pPr>
        <w:pStyle w:val="Verzeichnis2"/>
        <w:rPr>
          <w:kern w:val="2"/>
          <w:sz w:val="24"/>
          <w:szCs w:val="24"/>
          <w:lang w:eastAsia="zh-CN"/>
          <w14:ligatures w14:val="standardContextual"/>
        </w:rPr>
      </w:pPr>
      <w:hyperlink w:anchor="_Toc183443459" w:history="1">
        <w:r w:rsidRPr="00886C3F">
          <w:rPr>
            <w:rStyle w:val="Hyperlink"/>
            <w:rFonts w:ascii="Arial" w:hAnsi="Arial" w:cs="Arial"/>
          </w:rPr>
          <w:t>2.2</w:t>
        </w:r>
        <w:r>
          <w:rPr>
            <w:kern w:val="2"/>
            <w:sz w:val="24"/>
            <w:szCs w:val="24"/>
            <w:lang w:eastAsia="zh-CN"/>
            <w14:ligatures w14:val="standardContextual"/>
          </w:rPr>
          <w:tab/>
        </w:r>
        <w:r w:rsidRPr="00886C3F">
          <w:rPr>
            <w:rStyle w:val="Hyperlink"/>
            <w:rFonts w:ascii="Arial" w:hAnsi="Arial" w:cs="Arial"/>
          </w:rPr>
          <w:t>Composants réseau</w:t>
        </w:r>
        <w:r>
          <w:rPr>
            <w:webHidden/>
          </w:rPr>
          <w:tab/>
        </w:r>
        <w:r>
          <w:rPr>
            <w:webHidden/>
          </w:rPr>
          <w:fldChar w:fldCharType="begin"/>
        </w:r>
        <w:r>
          <w:rPr>
            <w:webHidden/>
          </w:rPr>
          <w:instrText xml:space="preserve"> PAGEREF _Toc183443459 \h </w:instrText>
        </w:r>
        <w:r>
          <w:rPr>
            <w:webHidden/>
          </w:rPr>
        </w:r>
        <w:r>
          <w:rPr>
            <w:webHidden/>
          </w:rPr>
          <w:fldChar w:fldCharType="separate"/>
        </w:r>
        <w:r>
          <w:rPr>
            <w:webHidden/>
          </w:rPr>
          <w:t>6</w:t>
        </w:r>
        <w:r>
          <w:rPr>
            <w:webHidden/>
          </w:rPr>
          <w:fldChar w:fldCharType="end"/>
        </w:r>
      </w:hyperlink>
    </w:p>
    <w:p w14:paraId="6BC7FC8B" w14:textId="5083FA29" w:rsidR="006F77D0" w:rsidRDefault="006F77D0">
      <w:pPr>
        <w:pStyle w:val="Verzeichnis2"/>
        <w:rPr>
          <w:kern w:val="2"/>
          <w:sz w:val="24"/>
          <w:szCs w:val="24"/>
          <w:lang w:eastAsia="zh-CN"/>
          <w14:ligatures w14:val="standardContextual"/>
        </w:rPr>
      </w:pPr>
      <w:hyperlink w:anchor="_Toc183443460" w:history="1">
        <w:r w:rsidRPr="00886C3F">
          <w:rPr>
            <w:rStyle w:val="Hyperlink"/>
            <w:rFonts w:ascii="Arial" w:hAnsi="Arial" w:cs="Arial"/>
          </w:rPr>
          <w:t>2.3</w:t>
        </w:r>
        <w:r>
          <w:rPr>
            <w:kern w:val="2"/>
            <w:sz w:val="24"/>
            <w:szCs w:val="24"/>
            <w:lang w:eastAsia="zh-CN"/>
            <w14:ligatures w14:val="standardContextual"/>
          </w:rPr>
          <w:tab/>
        </w:r>
        <w:r w:rsidRPr="00886C3F">
          <w:rPr>
            <w:rStyle w:val="Hyperlink"/>
            <w:rFonts w:ascii="Arial" w:hAnsi="Arial" w:cs="Arial"/>
          </w:rPr>
          <w:t>Terminaux</w:t>
        </w:r>
        <w:r>
          <w:rPr>
            <w:webHidden/>
          </w:rPr>
          <w:tab/>
        </w:r>
        <w:r>
          <w:rPr>
            <w:webHidden/>
          </w:rPr>
          <w:fldChar w:fldCharType="begin"/>
        </w:r>
        <w:r>
          <w:rPr>
            <w:webHidden/>
          </w:rPr>
          <w:instrText xml:space="preserve"> PAGEREF _Toc183443460 \h </w:instrText>
        </w:r>
        <w:r>
          <w:rPr>
            <w:webHidden/>
          </w:rPr>
        </w:r>
        <w:r>
          <w:rPr>
            <w:webHidden/>
          </w:rPr>
          <w:fldChar w:fldCharType="separate"/>
        </w:r>
        <w:r>
          <w:rPr>
            <w:webHidden/>
          </w:rPr>
          <w:t>6</w:t>
        </w:r>
        <w:r>
          <w:rPr>
            <w:webHidden/>
          </w:rPr>
          <w:fldChar w:fldCharType="end"/>
        </w:r>
      </w:hyperlink>
    </w:p>
    <w:p w14:paraId="723051B6" w14:textId="4B2A0022" w:rsidR="006F77D0" w:rsidRDefault="006F77D0">
      <w:pPr>
        <w:pStyle w:val="Verzeichnis1"/>
        <w:rPr>
          <w:b w:val="0"/>
          <w:kern w:val="2"/>
          <w:sz w:val="24"/>
          <w:szCs w:val="24"/>
          <w:lang w:eastAsia="zh-CN"/>
          <w14:ligatures w14:val="standardContextual"/>
        </w:rPr>
      </w:pPr>
      <w:hyperlink w:anchor="_Toc183443461" w:history="1">
        <w:r w:rsidRPr="00886C3F">
          <w:rPr>
            <w:rStyle w:val="Hyperlink"/>
            <w:rFonts w:ascii="Arial" w:hAnsi="Arial" w:cs="Arial"/>
          </w:rPr>
          <w:t>3</w:t>
        </w:r>
        <w:r>
          <w:rPr>
            <w:b w:val="0"/>
            <w:kern w:val="2"/>
            <w:sz w:val="24"/>
            <w:szCs w:val="24"/>
            <w:lang w:eastAsia="zh-CN"/>
            <w14:ligatures w14:val="standardContextual"/>
          </w:rPr>
          <w:tab/>
        </w:r>
        <w:r w:rsidRPr="00886C3F">
          <w:rPr>
            <w:rStyle w:val="Hyperlink"/>
            <w:rFonts w:ascii="Arial" w:hAnsi="Arial" w:cs="Arial"/>
          </w:rPr>
          <w:t>Gestion des contrats</w:t>
        </w:r>
        <w:r>
          <w:rPr>
            <w:webHidden/>
          </w:rPr>
          <w:tab/>
        </w:r>
        <w:r>
          <w:rPr>
            <w:webHidden/>
          </w:rPr>
          <w:fldChar w:fldCharType="begin"/>
        </w:r>
        <w:r>
          <w:rPr>
            <w:webHidden/>
          </w:rPr>
          <w:instrText xml:space="preserve"> PAGEREF _Toc183443461 \h </w:instrText>
        </w:r>
        <w:r>
          <w:rPr>
            <w:webHidden/>
          </w:rPr>
        </w:r>
        <w:r>
          <w:rPr>
            <w:webHidden/>
          </w:rPr>
          <w:fldChar w:fldCharType="separate"/>
        </w:r>
        <w:r>
          <w:rPr>
            <w:webHidden/>
          </w:rPr>
          <w:t>6</w:t>
        </w:r>
        <w:r>
          <w:rPr>
            <w:webHidden/>
          </w:rPr>
          <w:fldChar w:fldCharType="end"/>
        </w:r>
      </w:hyperlink>
    </w:p>
    <w:p w14:paraId="42BBAD07" w14:textId="22E5F058" w:rsidR="006F77D0" w:rsidRDefault="006F77D0">
      <w:pPr>
        <w:pStyle w:val="Verzeichnis1"/>
        <w:rPr>
          <w:b w:val="0"/>
          <w:kern w:val="2"/>
          <w:sz w:val="24"/>
          <w:szCs w:val="24"/>
          <w:lang w:eastAsia="zh-CN"/>
          <w14:ligatures w14:val="standardContextual"/>
        </w:rPr>
      </w:pPr>
      <w:hyperlink w:anchor="_Toc183443462" w:history="1">
        <w:r w:rsidRPr="00886C3F">
          <w:rPr>
            <w:rStyle w:val="Hyperlink"/>
            <w:rFonts w:ascii="Arial" w:hAnsi="Arial" w:cs="Arial"/>
          </w:rPr>
          <w:t>4</w:t>
        </w:r>
        <w:r>
          <w:rPr>
            <w:b w:val="0"/>
            <w:kern w:val="2"/>
            <w:sz w:val="24"/>
            <w:szCs w:val="24"/>
            <w:lang w:eastAsia="zh-CN"/>
            <w14:ligatures w14:val="standardContextual"/>
          </w:rPr>
          <w:tab/>
        </w:r>
        <w:r w:rsidRPr="00886C3F">
          <w:rPr>
            <w:rStyle w:val="Hyperlink"/>
            <w:rFonts w:ascii="Arial" w:hAnsi="Arial" w:cs="Arial"/>
          </w:rPr>
          <w:t>Protection de l’infrastructure réseau</w:t>
        </w:r>
        <w:r>
          <w:rPr>
            <w:webHidden/>
          </w:rPr>
          <w:tab/>
        </w:r>
        <w:r>
          <w:rPr>
            <w:webHidden/>
          </w:rPr>
          <w:fldChar w:fldCharType="begin"/>
        </w:r>
        <w:r>
          <w:rPr>
            <w:webHidden/>
          </w:rPr>
          <w:instrText xml:space="preserve"> PAGEREF _Toc183443462 \h </w:instrText>
        </w:r>
        <w:r>
          <w:rPr>
            <w:webHidden/>
          </w:rPr>
        </w:r>
        <w:r>
          <w:rPr>
            <w:webHidden/>
          </w:rPr>
          <w:fldChar w:fldCharType="separate"/>
        </w:r>
        <w:r>
          <w:rPr>
            <w:webHidden/>
          </w:rPr>
          <w:t>6</w:t>
        </w:r>
        <w:r>
          <w:rPr>
            <w:webHidden/>
          </w:rPr>
          <w:fldChar w:fldCharType="end"/>
        </w:r>
      </w:hyperlink>
    </w:p>
    <w:p w14:paraId="34E9AD66" w14:textId="6D1BB457" w:rsidR="006F77D0" w:rsidRDefault="006F77D0">
      <w:pPr>
        <w:pStyle w:val="Verzeichnis2"/>
        <w:rPr>
          <w:kern w:val="2"/>
          <w:sz w:val="24"/>
          <w:szCs w:val="24"/>
          <w:lang w:eastAsia="zh-CN"/>
          <w14:ligatures w14:val="standardContextual"/>
        </w:rPr>
      </w:pPr>
      <w:hyperlink w:anchor="_Toc183443463" w:history="1">
        <w:r w:rsidRPr="00886C3F">
          <w:rPr>
            <w:rStyle w:val="Hyperlink"/>
            <w:rFonts w:ascii="Arial" w:hAnsi="Arial" w:cs="Arial"/>
          </w:rPr>
          <w:t>4.1</w:t>
        </w:r>
        <w:r>
          <w:rPr>
            <w:kern w:val="2"/>
            <w:sz w:val="24"/>
            <w:szCs w:val="24"/>
            <w:lang w:eastAsia="zh-CN"/>
            <w14:ligatures w14:val="standardContextual"/>
          </w:rPr>
          <w:tab/>
        </w:r>
        <w:r w:rsidRPr="00886C3F">
          <w:rPr>
            <w:rStyle w:val="Hyperlink"/>
            <w:rFonts w:ascii="Arial" w:hAnsi="Arial" w:cs="Arial"/>
          </w:rPr>
          <w:t>Contrôle d’accès au réseau</w:t>
        </w:r>
        <w:r>
          <w:rPr>
            <w:webHidden/>
          </w:rPr>
          <w:tab/>
        </w:r>
        <w:r>
          <w:rPr>
            <w:webHidden/>
          </w:rPr>
          <w:fldChar w:fldCharType="begin"/>
        </w:r>
        <w:r>
          <w:rPr>
            <w:webHidden/>
          </w:rPr>
          <w:instrText xml:space="preserve"> PAGEREF _Toc183443463 \h </w:instrText>
        </w:r>
        <w:r>
          <w:rPr>
            <w:webHidden/>
          </w:rPr>
        </w:r>
        <w:r>
          <w:rPr>
            <w:webHidden/>
          </w:rPr>
          <w:fldChar w:fldCharType="separate"/>
        </w:r>
        <w:r>
          <w:rPr>
            <w:webHidden/>
          </w:rPr>
          <w:t>6</w:t>
        </w:r>
        <w:r>
          <w:rPr>
            <w:webHidden/>
          </w:rPr>
          <w:fldChar w:fldCharType="end"/>
        </w:r>
      </w:hyperlink>
    </w:p>
    <w:p w14:paraId="03AE0351" w14:textId="2FC866FE" w:rsidR="006F77D0" w:rsidRDefault="006F77D0">
      <w:pPr>
        <w:pStyle w:val="Verzeichnis2"/>
        <w:rPr>
          <w:kern w:val="2"/>
          <w:sz w:val="24"/>
          <w:szCs w:val="24"/>
          <w:lang w:eastAsia="zh-CN"/>
          <w14:ligatures w14:val="standardContextual"/>
        </w:rPr>
      </w:pPr>
      <w:hyperlink w:anchor="_Toc183443464" w:history="1">
        <w:r w:rsidRPr="00886C3F">
          <w:rPr>
            <w:rStyle w:val="Hyperlink"/>
            <w:rFonts w:ascii="Arial" w:hAnsi="Arial" w:cs="Arial"/>
          </w:rPr>
          <w:t>4.2</w:t>
        </w:r>
        <w:r>
          <w:rPr>
            <w:kern w:val="2"/>
            <w:sz w:val="24"/>
            <w:szCs w:val="24"/>
            <w:lang w:eastAsia="zh-CN"/>
            <w14:ligatures w14:val="standardContextual"/>
          </w:rPr>
          <w:tab/>
        </w:r>
        <w:r w:rsidRPr="00886C3F">
          <w:rPr>
            <w:rStyle w:val="Hyperlink"/>
            <w:rFonts w:ascii="Arial" w:hAnsi="Arial" w:cs="Arial"/>
          </w:rPr>
          <w:t>Segmentation et gestion des sous-réseaux</w:t>
        </w:r>
        <w:r>
          <w:rPr>
            <w:webHidden/>
          </w:rPr>
          <w:tab/>
        </w:r>
        <w:r>
          <w:rPr>
            <w:webHidden/>
          </w:rPr>
          <w:fldChar w:fldCharType="begin"/>
        </w:r>
        <w:r>
          <w:rPr>
            <w:webHidden/>
          </w:rPr>
          <w:instrText xml:space="preserve"> PAGEREF _Toc183443464 \h </w:instrText>
        </w:r>
        <w:r>
          <w:rPr>
            <w:webHidden/>
          </w:rPr>
        </w:r>
        <w:r>
          <w:rPr>
            <w:webHidden/>
          </w:rPr>
          <w:fldChar w:fldCharType="separate"/>
        </w:r>
        <w:r>
          <w:rPr>
            <w:webHidden/>
          </w:rPr>
          <w:t>6</w:t>
        </w:r>
        <w:r>
          <w:rPr>
            <w:webHidden/>
          </w:rPr>
          <w:fldChar w:fldCharType="end"/>
        </w:r>
      </w:hyperlink>
    </w:p>
    <w:p w14:paraId="45C1E50F" w14:textId="645D9631" w:rsidR="006F77D0" w:rsidRDefault="006F77D0">
      <w:pPr>
        <w:pStyle w:val="Verzeichnis2"/>
        <w:rPr>
          <w:kern w:val="2"/>
          <w:sz w:val="24"/>
          <w:szCs w:val="24"/>
          <w:lang w:eastAsia="zh-CN"/>
          <w14:ligatures w14:val="standardContextual"/>
        </w:rPr>
      </w:pPr>
      <w:hyperlink w:anchor="_Toc183443465" w:history="1">
        <w:r w:rsidRPr="00886C3F">
          <w:rPr>
            <w:rStyle w:val="Hyperlink"/>
            <w:rFonts w:ascii="Arial" w:hAnsi="Arial" w:cs="Arial"/>
          </w:rPr>
          <w:t>4.3</w:t>
        </w:r>
        <w:r>
          <w:rPr>
            <w:kern w:val="2"/>
            <w:sz w:val="24"/>
            <w:szCs w:val="24"/>
            <w:lang w:eastAsia="zh-CN"/>
            <w14:ligatures w14:val="standardContextual"/>
          </w:rPr>
          <w:tab/>
        </w:r>
        <w:r w:rsidRPr="00886C3F">
          <w:rPr>
            <w:rStyle w:val="Hyperlink"/>
            <w:rFonts w:ascii="Arial" w:hAnsi="Arial" w:cs="Arial"/>
          </w:rPr>
          <w:t>Protection contre les attaques externes (pare-feu, IPS/IDS, etc.)</w:t>
        </w:r>
        <w:r>
          <w:rPr>
            <w:webHidden/>
          </w:rPr>
          <w:tab/>
        </w:r>
        <w:r>
          <w:rPr>
            <w:webHidden/>
          </w:rPr>
          <w:fldChar w:fldCharType="begin"/>
        </w:r>
        <w:r>
          <w:rPr>
            <w:webHidden/>
          </w:rPr>
          <w:instrText xml:space="preserve"> PAGEREF _Toc183443465 \h </w:instrText>
        </w:r>
        <w:r>
          <w:rPr>
            <w:webHidden/>
          </w:rPr>
        </w:r>
        <w:r>
          <w:rPr>
            <w:webHidden/>
          </w:rPr>
          <w:fldChar w:fldCharType="separate"/>
        </w:r>
        <w:r>
          <w:rPr>
            <w:webHidden/>
          </w:rPr>
          <w:t>6</w:t>
        </w:r>
        <w:r>
          <w:rPr>
            <w:webHidden/>
          </w:rPr>
          <w:fldChar w:fldCharType="end"/>
        </w:r>
      </w:hyperlink>
    </w:p>
    <w:p w14:paraId="3A7D57DA" w14:textId="6FC8A37A" w:rsidR="006F77D0" w:rsidRDefault="006F77D0">
      <w:pPr>
        <w:pStyle w:val="Verzeichnis1"/>
        <w:rPr>
          <w:b w:val="0"/>
          <w:kern w:val="2"/>
          <w:sz w:val="24"/>
          <w:szCs w:val="24"/>
          <w:lang w:eastAsia="zh-CN"/>
          <w14:ligatures w14:val="standardContextual"/>
        </w:rPr>
      </w:pPr>
      <w:hyperlink w:anchor="_Toc183443466" w:history="1">
        <w:r w:rsidRPr="00886C3F">
          <w:rPr>
            <w:rStyle w:val="Hyperlink"/>
            <w:rFonts w:ascii="Arial" w:hAnsi="Arial" w:cs="Arial"/>
          </w:rPr>
          <w:t>5</w:t>
        </w:r>
        <w:r>
          <w:rPr>
            <w:b w:val="0"/>
            <w:kern w:val="2"/>
            <w:sz w:val="24"/>
            <w:szCs w:val="24"/>
            <w:lang w:eastAsia="zh-CN"/>
            <w14:ligatures w14:val="standardContextual"/>
          </w:rPr>
          <w:tab/>
        </w:r>
        <w:r w:rsidRPr="00886C3F">
          <w:rPr>
            <w:rStyle w:val="Hyperlink"/>
            <w:rFonts w:ascii="Arial" w:hAnsi="Arial" w:cs="Arial"/>
          </w:rPr>
          <w:t>Protection des composants du réseau</w:t>
        </w:r>
        <w:r>
          <w:rPr>
            <w:webHidden/>
          </w:rPr>
          <w:tab/>
        </w:r>
        <w:r>
          <w:rPr>
            <w:webHidden/>
          </w:rPr>
          <w:fldChar w:fldCharType="begin"/>
        </w:r>
        <w:r>
          <w:rPr>
            <w:webHidden/>
          </w:rPr>
          <w:instrText xml:space="preserve"> PAGEREF _Toc183443466 \h </w:instrText>
        </w:r>
        <w:r>
          <w:rPr>
            <w:webHidden/>
          </w:rPr>
        </w:r>
        <w:r>
          <w:rPr>
            <w:webHidden/>
          </w:rPr>
          <w:fldChar w:fldCharType="separate"/>
        </w:r>
        <w:r>
          <w:rPr>
            <w:webHidden/>
          </w:rPr>
          <w:t>7</w:t>
        </w:r>
        <w:r>
          <w:rPr>
            <w:webHidden/>
          </w:rPr>
          <w:fldChar w:fldCharType="end"/>
        </w:r>
      </w:hyperlink>
    </w:p>
    <w:p w14:paraId="75A01325" w14:textId="72843B81" w:rsidR="006F77D0" w:rsidRDefault="006F77D0">
      <w:pPr>
        <w:pStyle w:val="Verzeichnis2"/>
        <w:rPr>
          <w:kern w:val="2"/>
          <w:sz w:val="24"/>
          <w:szCs w:val="24"/>
          <w:lang w:eastAsia="zh-CN"/>
          <w14:ligatures w14:val="standardContextual"/>
        </w:rPr>
      </w:pPr>
      <w:hyperlink w:anchor="_Toc183443467" w:history="1">
        <w:r w:rsidRPr="00886C3F">
          <w:rPr>
            <w:rStyle w:val="Hyperlink"/>
            <w:rFonts w:ascii="Arial" w:hAnsi="Arial" w:cs="Arial"/>
          </w:rPr>
          <w:t>5.1</w:t>
        </w:r>
        <w:r>
          <w:rPr>
            <w:kern w:val="2"/>
            <w:sz w:val="24"/>
            <w:szCs w:val="24"/>
            <w:lang w:eastAsia="zh-CN"/>
            <w14:ligatures w14:val="standardContextual"/>
          </w:rPr>
          <w:tab/>
        </w:r>
        <w:r w:rsidRPr="00886C3F">
          <w:rPr>
            <w:rStyle w:val="Hyperlink"/>
            <w:rFonts w:ascii="Arial" w:hAnsi="Arial" w:cs="Arial"/>
          </w:rPr>
          <w:t>Politiques de sécurité pour les serveurs</w:t>
        </w:r>
        <w:r>
          <w:rPr>
            <w:webHidden/>
          </w:rPr>
          <w:tab/>
        </w:r>
        <w:r>
          <w:rPr>
            <w:webHidden/>
          </w:rPr>
          <w:fldChar w:fldCharType="begin"/>
        </w:r>
        <w:r>
          <w:rPr>
            <w:webHidden/>
          </w:rPr>
          <w:instrText xml:space="preserve"> PAGEREF _Toc183443467 \h </w:instrText>
        </w:r>
        <w:r>
          <w:rPr>
            <w:webHidden/>
          </w:rPr>
        </w:r>
        <w:r>
          <w:rPr>
            <w:webHidden/>
          </w:rPr>
          <w:fldChar w:fldCharType="separate"/>
        </w:r>
        <w:r>
          <w:rPr>
            <w:webHidden/>
          </w:rPr>
          <w:t>7</w:t>
        </w:r>
        <w:r>
          <w:rPr>
            <w:webHidden/>
          </w:rPr>
          <w:fldChar w:fldCharType="end"/>
        </w:r>
      </w:hyperlink>
    </w:p>
    <w:p w14:paraId="190B6130" w14:textId="0384D0D2" w:rsidR="006F77D0" w:rsidRDefault="006F77D0">
      <w:pPr>
        <w:pStyle w:val="Verzeichnis2"/>
        <w:rPr>
          <w:kern w:val="2"/>
          <w:sz w:val="24"/>
          <w:szCs w:val="24"/>
          <w:lang w:eastAsia="zh-CN"/>
          <w14:ligatures w14:val="standardContextual"/>
        </w:rPr>
      </w:pPr>
      <w:hyperlink w:anchor="_Toc183443468" w:history="1">
        <w:r w:rsidRPr="00886C3F">
          <w:rPr>
            <w:rStyle w:val="Hyperlink"/>
            <w:rFonts w:ascii="Arial" w:hAnsi="Arial" w:cs="Arial"/>
          </w:rPr>
          <w:t>5.2</w:t>
        </w:r>
        <w:r>
          <w:rPr>
            <w:kern w:val="2"/>
            <w:sz w:val="24"/>
            <w:szCs w:val="24"/>
            <w:lang w:eastAsia="zh-CN"/>
            <w14:ligatures w14:val="standardContextual"/>
          </w:rPr>
          <w:tab/>
        </w:r>
        <w:r w:rsidRPr="00886C3F">
          <w:rPr>
            <w:rStyle w:val="Hyperlink"/>
            <w:rFonts w:ascii="Arial" w:hAnsi="Arial" w:cs="Arial"/>
          </w:rPr>
          <w:t>Gestion des périphériques réseau</w:t>
        </w:r>
        <w:r>
          <w:rPr>
            <w:webHidden/>
          </w:rPr>
          <w:tab/>
        </w:r>
        <w:r>
          <w:rPr>
            <w:webHidden/>
          </w:rPr>
          <w:fldChar w:fldCharType="begin"/>
        </w:r>
        <w:r>
          <w:rPr>
            <w:webHidden/>
          </w:rPr>
          <w:instrText xml:space="preserve"> PAGEREF _Toc183443468 \h </w:instrText>
        </w:r>
        <w:r>
          <w:rPr>
            <w:webHidden/>
          </w:rPr>
        </w:r>
        <w:r>
          <w:rPr>
            <w:webHidden/>
          </w:rPr>
          <w:fldChar w:fldCharType="separate"/>
        </w:r>
        <w:r>
          <w:rPr>
            <w:webHidden/>
          </w:rPr>
          <w:t>7</w:t>
        </w:r>
        <w:r>
          <w:rPr>
            <w:webHidden/>
          </w:rPr>
          <w:fldChar w:fldCharType="end"/>
        </w:r>
      </w:hyperlink>
    </w:p>
    <w:p w14:paraId="649C33E5" w14:textId="2C80BE0C" w:rsidR="006F77D0" w:rsidRDefault="006F77D0">
      <w:pPr>
        <w:pStyle w:val="Verzeichnis2"/>
        <w:rPr>
          <w:kern w:val="2"/>
          <w:sz w:val="24"/>
          <w:szCs w:val="24"/>
          <w:lang w:eastAsia="zh-CN"/>
          <w14:ligatures w14:val="standardContextual"/>
        </w:rPr>
      </w:pPr>
      <w:hyperlink w:anchor="_Toc183443469" w:history="1">
        <w:r w:rsidRPr="00886C3F">
          <w:rPr>
            <w:rStyle w:val="Hyperlink"/>
            <w:rFonts w:ascii="Arial" w:hAnsi="Arial" w:cs="Arial"/>
          </w:rPr>
          <w:t>5.3</w:t>
        </w:r>
        <w:r>
          <w:rPr>
            <w:kern w:val="2"/>
            <w:sz w:val="24"/>
            <w:szCs w:val="24"/>
            <w:lang w:eastAsia="zh-CN"/>
            <w14:ligatures w14:val="standardContextual"/>
          </w:rPr>
          <w:tab/>
        </w:r>
        <w:r w:rsidRPr="00886C3F">
          <w:rPr>
            <w:rStyle w:val="Hyperlink"/>
            <w:rFonts w:ascii="Arial" w:hAnsi="Arial" w:cs="Arial"/>
          </w:rPr>
          <w:t>Patch Management</w:t>
        </w:r>
        <w:r>
          <w:rPr>
            <w:webHidden/>
          </w:rPr>
          <w:tab/>
        </w:r>
        <w:r>
          <w:rPr>
            <w:webHidden/>
          </w:rPr>
          <w:fldChar w:fldCharType="begin"/>
        </w:r>
        <w:r>
          <w:rPr>
            <w:webHidden/>
          </w:rPr>
          <w:instrText xml:space="preserve"> PAGEREF _Toc183443469 \h </w:instrText>
        </w:r>
        <w:r>
          <w:rPr>
            <w:webHidden/>
          </w:rPr>
        </w:r>
        <w:r>
          <w:rPr>
            <w:webHidden/>
          </w:rPr>
          <w:fldChar w:fldCharType="separate"/>
        </w:r>
        <w:r>
          <w:rPr>
            <w:webHidden/>
          </w:rPr>
          <w:t>7</w:t>
        </w:r>
        <w:r>
          <w:rPr>
            <w:webHidden/>
          </w:rPr>
          <w:fldChar w:fldCharType="end"/>
        </w:r>
      </w:hyperlink>
    </w:p>
    <w:p w14:paraId="577FC0A4" w14:textId="67299C46" w:rsidR="006F77D0" w:rsidRDefault="006F77D0">
      <w:pPr>
        <w:pStyle w:val="Verzeichnis2"/>
        <w:rPr>
          <w:kern w:val="2"/>
          <w:sz w:val="24"/>
          <w:szCs w:val="24"/>
          <w:lang w:eastAsia="zh-CN"/>
          <w14:ligatures w14:val="standardContextual"/>
        </w:rPr>
      </w:pPr>
      <w:hyperlink w:anchor="_Toc183443470" w:history="1">
        <w:r w:rsidRPr="00886C3F">
          <w:rPr>
            <w:rStyle w:val="Hyperlink"/>
            <w:rFonts w:ascii="Arial" w:hAnsi="Arial" w:cs="Arial"/>
          </w:rPr>
          <w:t>5.4</w:t>
        </w:r>
        <w:r>
          <w:rPr>
            <w:kern w:val="2"/>
            <w:sz w:val="24"/>
            <w:szCs w:val="24"/>
            <w:lang w:eastAsia="zh-CN"/>
            <w14:ligatures w14:val="standardContextual"/>
          </w:rPr>
          <w:tab/>
        </w:r>
        <w:r w:rsidRPr="00886C3F">
          <w:rPr>
            <w:rStyle w:val="Hyperlink"/>
            <w:rFonts w:ascii="Arial" w:hAnsi="Arial" w:cs="Arial"/>
          </w:rPr>
          <w:t>Sécurité physique</w:t>
        </w:r>
        <w:r>
          <w:rPr>
            <w:webHidden/>
          </w:rPr>
          <w:tab/>
        </w:r>
        <w:r>
          <w:rPr>
            <w:webHidden/>
          </w:rPr>
          <w:fldChar w:fldCharType="begin"/>
        </w:r>
        <w:r>
          <w:rPr>
            <w:webHidden/>
          </w:rPr>
          <w:instrText xml:space="preserve"> PAGEREF _Toc183443470 \h </w:instrText>
        </w:r>
        <w:r>
          <w:rPr>
            <w:webHidden/>
          </w:rPr>
        </w:r>
        <w:r>
          <w:rPr>
            <w:webHidden/>
          </w:rPr>
          <w:fldChar w:fldCharType="separate"/>
        </w:r>
        <w:r>
          <w:rPr>
            <w:webHidden/>
          </w:rPr>
          <w:t>7</w:t>
        </w:r>
        <w:r>
          <w:rPr>
            <w:webHidden/>
          </w:rPr>
          <w:fldChar w:fldCharType="end"/>
        </w:r>
      </w:hyperlink>
    </w:p>
    <w:p w14:paraId="5B0E355C" w14:textId="7C93BFD0" w:rsidR="006F77D0" w:rsidRDefault="006F77D0">
      <w:pPr>
        <w:pStyle w:val="Verzeichnis1"/>
        <w:rPr>
          <w:b w:val="0"/>
          <w:kern w:val="2"/>
          <w:sz w:val="24"/>
          <w:szCs w:val="24"/>
          <w:lang w:eastAsia="zh-CN"/>
          <w14:ligatures w14:val="standardContextual"/>
        </w:rPr>
      </w:pPr>
      <w:hyperlink w:anchor="_Toc183443471" w:history="1">
        <w:r w:rsidRPr="00886C3F">
          <w:rPr>
            <w:rStyle w:val="Hyperlink"/>
            <w:rFonts w:ascii="Arial" w:hAnsi="Arial" w:cs="Arial"/>
          </w:rPr>
          <w:t>6</w:t>
        </w:r>
        <w:r>
          <w:rPr>
            <w:b w:val="0"/>
            <w:kern w:val="2"/>
            <w:sz w:val="24"/>
            <w:szCs w:val="24"/>
            <w:lang w:eastAsia="zh-CN"/>
            <w14:ligatures w14:val="standardContextual"/>
          </w:rPr>
          <w:tab/>
        </w:r>
        <w:r w:rsidRPr="00886C3F">
          <w:rPr>
            <w:rStyle w:val="Hyperlink"/>
            <w:rFonts w:ascii="Arial" w:hAnsi="Arial" w:cs="Arial"/>
          </w:rPr>
          <w:t>Protection des terminaux**</w:t>
        </w:r>
        <w:r>
          <w:rPr>
            <w:webHidden/>
          </w:rPr>
          <w:tab/>
        </w:r>
        <w:r>
          <w:rPr>
            <w:webHidden/>
          </w:rPr>
          <w:fldChar w:fldCharType="begin"/>
        </w:r>
        <w:r>
          <w:rPr>
            <w:webHidden/>
          </w:rPr>
          <w:instrText xml:space="preserve"> PAGEREF _Toc183443471 \h </w:instrText>
        </w:r>
        <w:r>
          <w:rPr>
            <w:webHidden/>
          </w:rPr>
        </w:r>
        <w:r>
          <w:rPr>
            <w:webHidden/>
          </w:rPr>
          <w:fldChar w:fldCharType="separate"/>
        </w:r>
        <w:r>
          <w:rPr>
            <w:webHidden/>
          </w:rPr>
          <w:t>7</w:t>
        </w:r>
        <w:r>
          <w:rPr>
            <w:webHidden/>
          </w:rPr>
          <w:fldChar w:fldCharType="end"/>
        </w:r>
      </w:hyperlink>
    </w:p>
    <w:p w14:paraId="4B21E5D6" w14:textId="06558F78" w:rsidR="006F77D0" w:rsidRDefault="006F77D0">
      <w:pPr>
        <w:pStyle w:val="Verzeichnis2"/>
        <w:rPr>
          <w:kern w:val="2"/>
          <w:sz w:val="24"/>
          <w:szCs w:val="24"/>
          <w:lang w:eastAsia="zh-CN"/>
          <w14:ligatures w14:val="standardContextual"/>
        </w:rPr>
      </w:pPr>
      <w:hyperlink w:anchor="_Toc183443472" w:history="1">
        <w:r w:rsidRPr="00886C3F">
          <w:rPr>
            <w:rStyle w:val="Hyperlink"/>
            <w:rFonts w:ascii="Arial" w:hAnsi="Arial" w:cs="Arial"/>
          </w:rPr>
          <w:t>6.1</w:t>
        </w:r>
        <w:r>
          <w:rPr>
            <w:kern w:val="2"/>
            <w:sz w:val="24"/>
            <w:szCs w:val="24"/>
            <w:lang w:eastAsia="zh-CN"/>
            <w14:ligatures w14:val="standardContextual"/>
          </w:rPr>
          <w:tab/>
        </w:r>
        <w:r w:rsidRPr="00886C3F">
          <w:rPr>
            <w:rStyle w:val="Hyperlink"/>
            <w:rFonts w:ascii="Arial" w:hAnsi="Arial" w:cs="Arial"/>
          </w:rPr>
          <w:t>Directives pour les terminaux</w:t>
        </w:r>
        <w:r>
          <w:rPr>
            <w:webHidden/>
          </w:rPr>
          <w:tab/>
        </w:r>
        <w:r>
          <w:rPr>
            <w:webHidden/>
          </w:rPr>
          <w:fldChar w:fldCharType="begin"/>
        </w:r>
        <w:r>
          <w:rPr>
            <w:webHidden/>
          </w:rPr>
          <w:instrText xml:space="preserve"> PAGEREF _Toc183443472 \h </w:instrText>
        </w:r>
        <w:r>
          <w:rPr>
            <w:webHidden/>
          </w:rPr>
        </w:r>
        <w:r>
          <w:rPr>
            <w:webHidden/>
          </w:rPr>
          <w:fldChar w:fldCharType="separate"/>
        </w:r>
        <w:r>
          <w:rPr>
            <w:webHidden/>
          </w:rPr>
          <w:t>7</w:t>
        </w:r>
        <w:r>
          <w:rPr>
            <w:webHidden/>
          </w:rPr>
          <w:fldChar w:fldCharType="end"/>
        </w:r>
      </w:hyperlink>
    </w:p>
    <w:p w14:paraId="6E7B0D4B" w14:textId="1C99A744" w:rsidR="006F77D0" w:rsidRDefault="006F77D0">
      <w:pPr>
        <w:pStyle w:val="Verzeichnis2"/>
        <w:rPr>
          <w:kern w:val="2"/>
          <w:sz w:val="24"/>
          <w:szCs w:val="24"/>
          <w:lang w:eastAsia="zh-CN"/>
          <w14:ligatures w14:val="standardContextual"/>
        </w:rPr>
      </w:pPr>
      <w:hyperlink w:anchor="_Toc183443473" w:history="1">
        <w:r w:rsidRPr="00886C3F">
          <w:rPr>
            <w:rStyle w:val="Hyperlink"/>
            <w:rFonts w:ascii="Arial" w:hAnsi="Arial" w:cs="Arial"/>
          </w:rPr>
          <w:t>6.2</w:t>
        </w:r>
        <w:r>
          <w:rPr>
            <w:kern w:val="2"/>
            <w:sz w:val="24"/>
            <w:szCs w:val="24"/>
            <w:lang w:eastAsia="zh-CN"/>
            <w14:ligatures w14:val="standardContextual"/>
          </w:rPr>
          <w:tab/>
        </w:r>
        <w:r w:rsidRPr="00886C3F">
          <w:rPr>
            <w:rStyle w:val="Hyperlink"/>
            <w:rFonts w:ascii="Arial" w:hAnsi="Arial" w:cs="Arial"/>
          </w:rPr>
          <w:t>Cryptage et logiciels de sécurité</w:t>
        </w:r>
        <w:r>
          <w:rPr>
            <w:webHidden/>
          </w:rPr>
          <w:tab/>
        </w:r>
        <w:r>
          <w:rPr>
            <w:webHidden/>
          </w:rPr>
          <w:fldChar w:fldCharType="begin"/>
        </w:r>
        <w:r>
          <w:rPr>
            <w:webHidden/>
          </w:rPr>
          <w:instrText xml:space="preserve"> PAGEREF _Toc183443473 \h </w:instrText>
        </w:r>
        <w:r>
          <w:rPr>
            <w:webHidden/>
          </w:rPr>
        </w:r>
        <w:r>
          <w:rPr>
            <w:webHidden/>
          </w:rPr>
          <w:fldChar w:fldCharType="separate"/>
        </w:r>
        <w:r>
          <w:rPr>
            <w:webHidden/>
          </w:rPr>
          <w:t>7</w:t>
        </w:r>
        <w:r>
          <w:rPr>
            <w:webHidden/>
          </w:rPr>
          <w:fldChar w:fldCharType="end"/>
        </w:r>
      </w:hyperlink>
    </w:p>
    <w:p w14:paraId="01B9EC30" w14:textId="38A1DA32" w:rsidR="006F77D0" w:rsidRDefault="006F77D0">
      <w:pPr>
        <w:pStyle w:val="Verzeichnis2"/>
        <w:rPr>
          <w:kern w:val="2"/>
          <w:sz w:val="24"/>
          <w:szCs w:val="24"/>
          <w:lang w:eastAsia="zh-CN"/>
          <w14:ligatures w14:val="standardContextual"/>
        </w:rPr>
      </w:pPr>
      <w:hyperlink w:anchor="_Toc183443474" w:history="1">
        <w:r w:rsidRPr="00886C3F">
          <w:rPr>
            <w:rStyle w:val="Hyperlink"/>
            <w:rFonts w:ascii="Arial" w:hAnsi="Arial" w:cs="Arial"/>
          </w:rPr>
          <w:t>6.3</w:t>
        </w:r>
        <w:r>
          <w:rPr>
            <w:kern w:val="2"/>
            <w:sz w:val="24"/>
            <w:szCs w:val="24"/>
            <w:lang w:eastAsia="zh-CN"/>
            <w14:ligatures w14:val="standardContextual"/>
          </w:rPr>
          <w:tab/>
        </w:r>
        <w:r w:rsidRPr="00886C3F">
          <w:rPr>
            <w:rStyle w:val="Hyperlink"/>
            <w:rFonts w:ascii="Arial" w:hAnsi="Arial" w:cs="Arial"/>
          </w:rPr>
          <w:t>Gestion des appareils mobiles (MDM)</w:t>
        </w:r>
        <w:r>
          <w:rPr>
            <w:webHidden/>
          </w:rPr>
          <w:tab/>
        </w:r>
        <w:r>
          <w:rPr>
            <w:webHidden/>
          </w:rPr>
          <w:fldChar w:fldCharType="begin"/>
        </w:r>
        <w:r>
          <w:rPr>
            <w:webHidden/>
          </w:rPr>
          <w:instrText xml:space="preserve"> PAGEREF _Toc183443474 \h </w:instrText>
        </w:r>
        <w:r>
          <w:rPr>
            <w:webHidden/>
          </w:rPr>
        </w:r>
        <w:r>
          <w:rPr>
            <w:webHidden/>
          </w:rPr>
          <w:fldChar w:fldCharType="separate"/>
        </w:r>
        <w:r>
          <w:rPr>
            <w:webHidden/>
          </w:rPr>
          <w:t>7</w:t>
        </w:r>
        <w:r>
          <w:rPr>
            <w:webHidden/>
          </w:rPr>
          <w:fldChar w:fldCharType="end"/>
        </w:r>
      </w:hyperlink>
    </w:p>
    <w:p w14:paraId="54A69D51" w14:textId="694024A1" w:rsidR="006F77D0" w:rsidRDefault="006F77D0">
      <w:pPr>
        <w:pStyle w:val="Verzeichnis2"/>
        <w:rPr>
          <w:kern w:val="2"/>
          <w:sz w:val="24"/>
          <w:szCs w:val="24"/>
          <w:lang w:eastAsia="zh-CN"/>
          <w14:ligatures w14:val="standardContextual"/>
        </w:rPr>
      </w:pPr>
      <w:hyperlink w:anchor="_Toc183443475" w:history="1">
        <w:r w:rsidRPr="00886C3F">
          <w:rPr>
            <w:rStyle w:val="Hyperlink"/>
            <w:rFonts w:ascii="Arial" w:hAnsi="Arial" w:cs="Arial"/>
          </w:rPr>
          <w:t>6.4</w:t>
        </w:r>
        <w:r>
          <w:rPr>
            <w:kern w:val="2"/>
            <w:sz w:val="24"/>
            <w:szCs w:val="24"/>
            <w:lang w:eastAsia="zh-CN"/>
            <w14:ligatures w14:val="standardContextual"/>
          </w:rPr>
          <w:tab/>
        </w:r>
        <w:r w:rsidRPr="00886C3F">
          <w:rPr>
            <w:rStyle w:val="Hyperlink"/>
            <w:rFonts w:ascii="Arial" w:hAnsi="Arial" w:cs="Arial"/>
          </w:rPr>
          <w:t>Directives BYOD</w:t>
        </w:r>
        <w:r>
          <w:rPr>
            <w:webHidden/>
          </w:rPr>
          <w:tab/>
        </w:r>
        <w:r>
          <w:rPr>
            <w:webHidden/>
          </w:rPr>
          <w:fldChar w:fldCharType="begin"/>
        </w:r>
        <w:r>
          <w:rPr>
            <w:webHidden/>
          </w:rPr>
          <w:instrText xml:space="preserve"> PAGEREF _Toc183443475 \h </w:instrText>
        </w:r>
        <w:r>
          <w:rPr>
            <w:webHidden/>
          </w:rPr>
        </w:r>
        <w:r>
          <w:rPr>
            <w:webHidden/>
          </w:rPr>
          <w:fldChar w:fldCharType="separate"/>
        </w:r>
        <w:r>
          <w:rPr>
            <w:webHidden/>
          </w:rPr>
          <w:t>7</w:t>
        </w:r>
        <w:r>
          <w:rPr>
            <w:webHidden/>
          </w:rPr>
          <w:fldChar w:fldCharType="end"/>
        </w:r>
      </w:hyperlink>
    </w:p>
    <w:p w14:paraId="16EE08E4" w14:textId="585F33A3" w:rsidR="006F77D0" w:rsidRDefault="006F77D0">
      <w:pPr>
        <w:pStyle w:val="Verzeichnis2"/>
        <w:rPr>
          <w:kern w:val="2"/>
          <w:sz w:val="24"/>
          <w:szCs w:val="24"/>
          <w:lang w:eastAsia="zh-CN"/>
          <w14:ligatures w14:val="standardContextual"/>
        </w:rPr>
      </w:pPr>
      <w:hyperlink w:anchor="_Toc183443476" w:history="1">
        <w:r w:rsidRPr="00886C3F">
          <w:rPr>
            <w:rStyle w:val="Hyperlink"/>
            <w:rFonts w:ascii="Arial" w:hAnsi="Arial" w:cs="Arial"/>
          </w:rPr>
          <w:t>6.5</w:t>
        </w:r>
        <w:r>
          <w:rPr>
            <w:kern w:val="2"/>
            <w:sz w:val="24"/>
            <w:szCs w:val="24"/>
            <w:lang w:eastAsia="zh-CN"/>
            <w14:ligatures w14:val="standardContextual"/>
          </w:rPr>
          <w:tab/>
        </w:r>
        <w:r w:rsidRPr="00886C3F">
          <w:rPr>
            <w:rStyle w:val="Hyperlink"/>
            <w:rFonts w:ascii="Arial" w:hAnsi="Arial" w:cs="Arial"/>
          </w:rPr>
          <w:t>Exigences de sécurité pour les appareils appartenant à l’école</w:t>
        </w:r>
        <w:r>
          <w:rPr>
            <w:webHidden/>
          </w:rPr>
          <w:tab/>
        </w:r>
        <w:r>
          <w:rPr>
            <w:webHidden/>
          </w:rPr>
          <w:fldChar w:fldCharType="begin"/>
        </w:r>
        <w:r>
          <w:rPr>
            <w:webHidden/>
          </w:rPr>
          <w:instrText xml:space="preserve"> PAGEREF _Toc183443476 \h </w:instrText>
        </w:r>
        <w:r>
          <w:rPr>
            <w:webHidden/>
          </w:rPr>
        </w:r>
        <w:r>
          <w:rPr>
            <w:webHidden/>
          </w:rPr>
          <w:fldChar w:fldCharType="separate"/>
        </w:r>
        <w:r>
          <w:rPr>
            <w:webHidden/>
          </w:rPr>
          <w:t>7</w:t>
        </w:r>
        <w:r>
          <w:rPr>
            <w:webHidden/>
          </w:rPr>
          <w:fldChar w:fldCharType="end"/>
        </w:r>
      </w:hyperlink>
    </w:p>
    <w:p w14:paraId="44D7E2DA" w14:textId="6DD224D0" w:rsidR="006F77D0" w:rsidRDefault="006F77D0">
      <w:pPr>
        <w:pStyle w:val="Verzeichnis2"/>
        <w:rPr>
          <w:kern w:val="2"/>
          <w:sz w:val="24"/>
          <w:szCs w:val="24"/>
          <w:lang w:eastAsia="zh-CN"/>
          <w14:ligatures w14:val="standardContextual"/>
        </w:rPr>
      </w:pPr>
      <w:hyperlink w:anchor="_Toc183443477" w:history="1">
        <w:r w:rsidRPr="00886C3F">
          <w:rPr>
            <w:rStyle w:val="Hyperlink"/>
            <w:rFonts w:ascii="Arial" w:hAnsi="Arial" w:cs="Arial"/>
          </w:rPr>
          <w:t>6.6</w:t>
        </w:r>
        <w:r>
          <w:rPr>
            <w:kern w:val="2"/>
            <w:sz w:val="24"/>
            <w:szCs w:val="24"/>
            <w:lang w:eastAsia="zh-CN"/>
            <w14:ligatures w14:val="standardContextual"/>
          </w:rPr>
          <w:tab/>
        </w:r>
        <w:r w:rsidRPr="00886C3F">
          <w:rPr>
            <w:rStyle w:val="Hyperlink"/>
            <w:rFonts w:ascii="Arial" w:hAnsi="Arial" w:cs="Arial"/>
          </w:rPr>
          <w:t>Séparation des données privées et scolaires</w:t>
        </w:r>
        <w:r>
          <w:rPr>
            <w:webHidden/>
          </w:rPr>
          <w:tab/>
        </w:r>
        <w:r>
          <w:rPr>
            <w:webHidden/>
          </w:rPr>
          <w:fldChar w:fldCharType="begin"/>
        </w:r>
        <w:r>
          <w:rPr>
            <w:webHidden/>
          </w:rPr>
          <w:instrText xml:space="preserve"> PAGEREF _Toc183443477 \h </w:instrText>
        </w:r>
        <w:r>
          <w:rPr>
            <w:webHidden/>
          </w:rPr>
        </w:r>
        <w:r>
          <w:rPr>
            <w:webHidden/>
          </w:rPr>
          <w:fldChar w:fldCharType="separate"/>
        </w:r>
        <w:r>
          <w:rPr>
            <w:webHidden/>
          </w:rPr>
          <w:t>7</w:t>
        </w:r>
        <w:r>
          <w:rPr>
            <w:webHidden/>
          </w:rPr>
          <w:fldChar w:fldCharType="end"/>
        </w:r>
      </w:hyperlink>
    </w:p>
    <w:p w14:paraId="29269EBD" w14:textId="03BF3966" w:rsidR="006F77D0" w:rsidRDefault="006F77D0">
      <w:pPr>
        <w:pStyle w:val="Verzeichnis1"/>
        <w:rPr>
          <w:b w:val="0"/>
          <w:kern w:val="2"/>
          <w:sz w:val="24"/>
          <w:szCs w:val="24"/>
          <w:lang w:eastAsia="zh-CN"/>
          <w14:ligatures w14:val="standardContextual"/>
        </w:rPr>
      </w:pPr>
      <w:hyperlink w:anchor="_Toc183443478" w:history="1">
        <w:r w:rsidRPr="00886C3F">
          <w:rPr>
            <w:rStyle w:val="Hyperlink"/>
            <w:rFonts w:ascii="Arial" w:hAnsi="Arial" w:cs="Arial"/>
          </w:rPr>
          <w:t>7</w:t>
        </w:r>
        <w:r>
          <w:rPr>
            <w:b w:val="0"/>
            <w:kern w:val="2"/>
            <w:sz w:val="24"/>
            <w:szCs w:val="24"/>
            <w:lang w:eastAsia="zh-CN"/>
            <w14:ligatures w14:val="standardContextual"/>
          </w:rPr>
          <w:tab/>
        </w:r>
        <w:r w:rsidRPr="00886C3F">
          <w:rPr>
            <w:rStyle w:val="Hyperlink"/>
            <w:rFonts w:ascii="Arial" w:hAnsi="Arial" w:cs="Arial"/>
          </w:rPr>
          <w:t>Gestion des données et sauvegardes</w:t>
        </w:r>
        <w:r>
          <w:rPr>
            <w:webHidden/>
          </w:rPr>
          <w:tab/>
        </w:r>
        <w:r>
          <w:rPr>
            <w:webHidden/>
          </w:rPr>
          <w:fldChar w:fldCharType="begin"/>
        </w:r>
        <w:r>
          <w:rPr>
            <w:webHidden/>
          </w:rPr>
          <w:instrText xml:space="preserve"> PAGEREF _Toc183443478 \h </w:instrText>
        </w:r>
        <w:r>
          <w:rPr>
            <w:webHidden/>
          </w:rPr>
        </w:r>
        <w:r>
          <w:rPr>
            <w:webHidden/>
          </w:rPr>
          <w:fldChar w:fldCharType="separate"/>
        </w:r>
        <w:r>
          <w:rPr>
            <w:webHidden/>
          </w:rPr>
          <w:t>8</w:t>
        </w:r>
        <w:r>
          <w:rPr>
            <w:webHidden/>
          </w:rPr>
          <w:fldChar w:fldCharType="end"/>
        </w:r>
      </w:hyperlink>
    </w:p>
    <w:p w14:paraId="49A46E75" w14:textId="7F2119CF" w:rsidR="006F77D0" w:rsidRDefault="006F77D0">
      <w:pPr>
        <w:pStyle w:val="Verzeichnis2"/>
        <w:rPr>
          <w:kern w:val="2"/>
          <w:sz w:val="24"/>
          <w:szCs w:val="24"/>
          <w:lang w:eastAsia="zh-CN"/>
          <w14:ligatures w14:val="standardContextual"/>
        </w:rPr>
      </w:pPr>
      <w:hyperlink w:anchor="_Toc183443479" w:history="1">
        <w:r w:rsidRPr="00886C3F">
          <w:rPr>
            <w:rStyle w:val="Hyperlink"/>
            <w:rFonts w:ascii="Arial" w:hAnsi="Arial" w:cs="Arial"/>
          </w:rPr>
          <w:t>7.1</w:t>
        </w:r>
        <w:r>
          <w:rPr>
            <w:kern w:val="2"/>
            <w:sz w:val="24"/>
            <w:szCs w:val="24"/>
            <w:lang w:eastAsia="zh-CN"/>
            <w14:ligatures w14:val="standardContextual"/>
          </w:rPr>
          <w:tab/>
        </w:r>
        <w:r w:rsidRPr="00886C3F">
          <w:rPr>
            <w:rStyle w:val="Hyperlink"/>
            <w:rFonts w:ascii="Arial" w:hAnsi="Arial" w:cs="Arial"/>
          </w:rPr>
          <w:t>Concept de sauvegarde</w:t>
        </w:r>
        <w:r>
          <w:rPr>
            <w:webHidden/>
          </w:rPr>
          <w:tab/>
        </w:r>
        <w:r>
          <w:rPr>
            <w:webHidden/>
          </w:rPr>
          <w:fldChar w:fldCharType="begin"/>
        </w:r>
        <w:r>
          <w:rPr>
            <w:webHidden/>
          </w:rPr>
          <w:instrText xml:space="preserve"> PAGEREF _Toc183443479 \h </w:instrText>
        </w:r>
        <w:r>
          <w:rPr>
            <w:webHidden/>
          </w:rPr>
        </w:r>
        <w:r>
          <w:rPr>
            <w:webHidden/>
          </w:rPr>
          <w:fldChar w:fldCharType="separate"/>
        </w:r>
        <w:r>
          <w:rPr>
            <w:webHidden/>
          </w:rPr>
          <w:t>8</w:t>
        </w:r>
        <w:r>
          <w:rPr>
            <w:webHidden/>
          </w:rPr>
          <w:fldChar w:fldCharType="end"/>
        </w:r>
      </w:hyperlink>
    </w:p>
    <w:p w14:paraId="442E6861" w14:textId="638DBB38" w:rsidR="006F77D0" w:rsidRDefault="006F77D0">
      <w:pPr>
        <w:pStyle w:val="Verzeichnis2"/>
        <w:rPr>
          <w:kern w:val="2"/>
          <w:sz w:val="24"/>
          <w:szCs w:val="24"/>
          <w:lang w:eastAsia="zh-CN"/>
          <w14:ligatures w14:val="standardContextual"/>
        </w:rPr>
      </w:pPr>
      <w:hyperlink w:anchor="_Toc183443480" w:history="1">
        <w:r w:rsidRPr="00886C3F">
          <w:rPr>
            <w:rStyle w:val="Hyperlink"/>
            <w:rFonts w:ascii="Arial" w:hAnsi="Arial" w:cs="Arial"/>
          </w:rPr>
          <w:t>7.2</w:t>
        </w:r>
        <w:r>
          <w:rPr>
            <w:kern w:val="2"/>
            <w:sz w:val="24"/>
            <w:szCs w:val="24"/>
            <w:lang w:eastAsia="zh-CN"/>
            <w14:ligatures w14:val="standardContextual"/>
          </w:rPr>
          <w:tab/>
        </w:r>
        <w:r w:rsidRPr="00886C3F">
          <w:rPr>
            <w:rStyle w:val="Hyperlink"/>
            <w:rFonts w:ascii="Arial" w:hAnsi="Arial" w:cs="Arial"/>
          </w:rPr>
          <w:t>Stockage et archivage des données</w:t>
        </w:r>
        <w:r>
          <w:rPr>
            <w:webHidden/>
          </w:rPr>
          <w:tab/>
        </w:r>
        <w:r>
          <w:rPr>
            <w:webHidden/>
          </w:rPr>
          <w:fldChar w:fldCharType="begin"/>
        </w:r>
        <w:r>
          <w:rPr>
            <w:webHidden/>
          </w:rPr>
          <w:instrText xml:space="preserve"> PAGEREF _Toc183443480 \h </w:instrText>
        </w:r>
        <w:r>
          <w:rPr>
            <w:webHidden/>
          </w:rPr>
        </w:r>
        <w:r>
          <w:rPr>
            <w:webHidden/>
          </w:rPr>
          <w:fldChar w:fldCharType="separate"/>
        </w:r>
        <w:r>
          <w:rPr>
            <w:webHidden/>
          </w:rPr>
          <w:t>8</w:t>
        </w:r>
        <w:r>
          <w:rPr>
            <w:webHidden/>
          </w:rPr>
          <w:fldChar w:fldCharType="end"/>
        </w:r>
      </w:hyperlink>
    </w:p>
    <w:p w14:paraId="43671DF7" w14:textId="72E7306F" w:rsidR="006F77D0" w:rsidRDefault="006F77D0">
      <w:pPr>
        <w:pStyle w:val="Verzeichnis2"/>
        <w:rPr>
          <w:kern w:val="2"/>
          <w:sz w:val="24"/>
          <w:szCs w:val="24"/>
          <w:lang w:eastAsia="zh-CN"/>
          <w14:ligatures w14:val="standardContextual"/>
        </w:rPr>
      </w:pPr>
      <w:hyperlink w:anchor="_Toc183443481" w:history="1">
        <w:r w:rsidRPr="00886C3F">
          <w:rPr>
            <w:rStyle w:val="Hyperlink"/>
            <w:rFonts w:ascii="Arial" w:hAnsi="Arial" w:cs="Arial"/>
          </w:rPr>
          <w:t>7.3</w:t>
        </w:r>
        <w:r>
          <w:rPr>
            <w:kern w:val="2"/>
            <w:sz w:val="24"/>
            <w:szCs w:val="24"/>
            <w:lang w:eastAsia="zh-CN"/>
            <w14:ligatures w14:val="standardContextual"/>
          </w:rPr>
          <w:tab/>
        </w:r>
        <w:r w:rsidRPr="00886C3F">
          <w:rPr>
            <w:rStyle w:val="Hyperlink"/>
            <w:rFonts w:ascii="Arial" w:hAnsi="Arial" w:cs="Arial"/>
          </w:rPr>
          <w:t>Récupération en cas d’urgence</w:t>
        </w:r>
        <w:r>
          <w:rPr>
            <w:webHidden/>
          </w:rPr>
          <w:tab/>
        </w:r>
        <w:r>
          <w:rPr>
            <w:webHidden/>
          </w:rPr>
          <w:fldChar w:fldCharType="begin"/>
        </w:r>
        <w:r>
          <w:rPr>
            <w:webHidden/>
          </w:rPr>
          <w:instrText xml:space="preserve"> PAGEREF _Toc183443481 \h </w:instrText>
        </w:r>
        <w:r>
          <w:rPr>
            <w:webHidden/>
          </w:rPr>
        </w:r>
        <w:r>
          <w:rPr>
            <w:webHidden/>
          </w:rPr>
          <w:fldChar w:fldCharType="separate"/>
        </w:r>
        <w:r>
          <w:rPr>
            <w:webHidden/>
          </w:rPr>
          <w:t>8</w:t>
        </w:r>
        <w:r>
          <w:rPr>
            <w:webHidden/>
          </w:rPr>
          <w:fldChar w:fldCharType="end"/>
        </w:r>
      </w:hyperlink>
    </w:p>
    <w:p w14:paraId="65F56691" w14:textId="0EF0AA6A" w:rsidR="006F77D0" w:rsidRDefault="006F77D0">
      <w:pPr>
        <w:pStyle w:val="Verzeichnis1"/>
        <w:tabs>
          <w:tab w:val="left" w:pos="1418"/>
        </w:tabs>
        <w:rPr>
          <w:b w:val="0"/>
          <w:kern w:val="2"/>
          <w:sz w:val="24"/>
          <w:szCs w:val="24"/>
          <w:lang w:eastAsia="zh-CN"/>
          <w14:ligatures w14:val="standardContextual"/>
        </w:rPr>
      </w:pPr>
      <w:hyperlink w:anchor="_Toc183443482" w:history="1">
        <w:r>
          <w:rPr>
            <w:rStyle w:val="Hyperlink"/>
            <w:rFonts w:cs="Arial"/>
          </w:rPr>
          <w:t>C</w:t>
        </w:r>
        <w:r w:rsidRPr="006F77D0">
          <w:rPr>
            <w:rStyle w:val="Hyperlink"/>
            <w:rFonts w:cs="Arial"/>
          </w:rPr>
          <w:t>hapitre</w:t>
        </w:r>
        <w:r w:rsidRPr="00886C3F">
          <w:rPr>
            <w:rStyle w:val="Hyperlink"/>
            <w:rFonts w:cs="Arial"/>
          </w:rPr>
          <w:t xml:space="preserve"> 2 -</w:t>
        </w:r>
        <w:r>
          <w:rPr>
            <w:b w:val="0"/>
            <w:kern w:val="2"/>
            <w:sz w:val="24"/>
            <w:szCs w:val="24"/>
            <w:lang w:eastAsia="zh-CN"/>
            <w14:ligatures w14:val="standardContextual"/>
          </w:rPr>
          <w:tab/>
        </w:r>
        <w:r w:rsidRPr="00886C3F">
          <w:rPr>
            <w:rStyle w:val="Hyperlink"/>
            <w:rFonts w:cs="Arial"/>
          </w:rPr>
          <w:t>Organisation et crise</w:t>
        </w:r>
        <w:r>
          <w:rPr>
            <w:webHidden/>
          </w:rPr>
          <w:tab/>
        </w:r>
        <w:r>
          <w:rPr>
            <w:webHidden/>
          </w:rPr>
          <w:fldChar w:fldCharType="begin"/>
        </w:r>
        <w:r>
          <w:rPr>
            <w:webHidden/>
          </w:rPr>
          <w:instrText xml:space="preserve"> PAGEREF _Toc183443482 \h </w:instrText>
        </w:r>
        <w:r>
          <w:rPr>
            <w:webHidden/>
          </w:rPr>
        </w:r>
        <w:r>
          <w:rPr>
            <w:webHidden/>
          </w:rPr>
          <w:fldChar w:fldCharType="separate"/>
        </w:r>
        <w:r>
          <w:rPr>
            <w:webHidden/>
          </w:rPr>
          <w:t>9</w:t>
        </w:r>
        <w:r>
          <w:rPr>
            <w:webHidden/>
          </w:rPr>
          <w:fldChar w:fldCharType="end"/>
        </w:r>
      </w:hyperlink>
    </w:p>
    <w:p w14:paraId="126CC0B7" w14:textId="29BE7498" w:rsidR="006F77D0" w:rsidRDefault="006F77D0">
      <w:pPr>
        <w:pStyle w:val="Verzeichnis1"/>
        <w:rPr>
          <w:b w:val="0"/>
          <w:kern w:val="2"/>
          <w:sz w:val="24"/>
          <w:szCs w:val="24"/>
          <w:lang w:eastAsia="zh-CN"/>
          <w14:ligatures w14:val="standardContextual"/>
        </w:rPr>
      </w:pPr>
      <w:hyperlink w:anchor="_Toc183443483" w:history="1">
        <w:r w:rsidRPr="00886C3F">
          <w:rPr>
            <w:rStyle w:val="Hyperlink"/>
            <w:rFonts w:ascii="Arial" w:hAnsi="Arial" w:cs="Arial"/>
          </w:rPr>
          <w:t>8</w:t>
        </w:r>
        <w:r>
          <w:rPr>
            <w:b w:val="0"/>
            <w:kern w:val="2"/>
            <w:sz w:val="24"/>
            <w:szCs w:val="24"/>
            <w:lang w:eastAsia="zh-CN"/>
            <w14:ligatures w14:val="standardContextual"/>
          </w:rPr>
          <w:tab/>
        </w:r>
        <w:r w:rsidRPr="00886C3F">
          <w:rPr>
            <w:rStyle w:val="Hyperlink"/>
            <w:rFonts w:ascii="Arial" w:hAnsi="Arial" w:cs="Arial"/>
          </w:rPr>
          <w:t>Analyse et évaluation des risques</w:t>
        </w:r>
        <w:r>
          <w:rPr>
            <w:webHidden/>
          </w:rPr>
          <w:tab/>
        </w:r>
        <w:r>
          <w:rPr>
            <w:webHidden/>
          </w:rPr>
          <w:fldChar w:fldCharType="begin"/>
        </w:r>
        <w:r>
          <w:rPr>
            <w:webHidden/>
          </w:rPr>
          <w:instrText xml:space="preserve"> PAGEREF _Toc183443483 \h </w:instrText>
        </w:r>
        <w:r>
          <w:rPr>
            <w:webHidden/>
          </w:rPr>
        </w:r>
        <w:r>
          <w:rPr>
            <w:webHidden/>
          </w:rPr>
          <w:fldChar w:fldCharType="separate"/>
        </w:r>
        <w:r>
          <w:rPr>
            <w:webHidden/>
          </w:rPr>
          <w:t>9</w:t>
        </w:r>
        <w:r>
          <w:rPr>
            <w:webHidden/>
          </w:rPr>
          <w:fldChar w:fldCharType="end"/>
        </w:r>
      </w:hyperlink>
    </w:p>
    <w:p w14:paraId="7129DF81" w14:textId="3CDEBB92" w:rsidR="006F77D0" w:rsidRDefault="006F77D0">
      <w:pPr>
        <w:pStyle w:val="Verzeichnis2"/>
        <w:rPr>
          <w:kern w:val="2"/>
          <w:sz w:val="24"/>
          <w:szCs w:val="24"/>
          <w:lang w:eastAsia="zh-CN"/>
          <w14:ligatures w14:val="standardContextual"/>
        </w:rPr>
      </w:pPr>
      <w:hyperlink w:anchor="_Toc183443484" w:history="1">
        <w:r w:rsidRPr="00886C3F">
          <w:rPr>
            <w:rStyle w:val="Hyperlink"/>
            <w:rFonts w:ascii="Arial" w:hAnsi="Arial" w:cs="Arial"/>
          </w:rPr>
          <w:t>8.1</w:t>
        </w:r>
        <w:r>
          <w:rPr>
            <w:kern w:val="2"/>
            <w:sz w:val="24"/>
            <w:szCs w:val="24"/>
            <w:lang w:eastAsia="zh-CN"/>
            <w14:ligatures w14:val="standardContextual"/>
          </w:rPr>
          <w:tab/>
        </w:r>
        <w:r w:rsidRPr="00886C3F">
          <w:rPr>
            <w:rStyle w:val="Hyperlink"/>
            <w:rFonts w:ascii="Arial" w:hAnsi="Arial" w:cs="Arial"/>
          </w:rPr>
          <w:t>Formes de risques pour la sécurité</w:t>
        </w:r>
        <w:r>
          <w:rPr>
            <w:webHidden/>
          </w:rPr>
          <w:tab/>
        </w:r>
        <w:r>
          <w:rPr>
            <w:webHidden/>
          </w:rPr>
          <w:fldChar w:fldCharType="begin"/>
        </w:r>
        <w:r>
          <w:rPr>
            <w:webHidden/>
          </w:rPr>
          <w:instrText xml:space="preserve"> PAGEREF _Toc183443484 \h </w:instrText>
        </w:r>
        <w:r>
          <w:rPr>
            <w:webHidden/>
          </w:rPr>
        </w:r>
        <w:r>
          <w:rPr>
            <w:webHidden/>
          </w:rPr>
          <w:fldChar w:fldCharType="separate"/>
        </w:r>
        <w:r>
          <w:rPr>
            <w:webHidden/>
          </w:rPr>
          <w:t>9</w:t>
        </w:r>
        <w:r>
          <w:rPr>
            <w:webHidden/>
          </w:rPr>
          <w:fldChar w:fldCharType="end"/>
        </w:r>
      </w:hyperlink>
    </w:p>
    <w:p w14:paraId="6E704C73" w14:textId="4AB0A51A" w:rsidR="006F77D0" w:rsidRDefault="006F77D0">
      <w:pPr>
        <w:pStyle w:val="Verzeichnis2"/>
        <w:rPr>
          <w:kern w:val="2"/>
          <w:sz w:val="24"/>
          <w:szCs w:val="24"/>
          <w:lang w:eastAsia="zh-CN"/>
          <w14:ligatures w14:val="standardContextual"/>
        </w:rPr>
      </w:pPr>
      <w:hyperlink w:anchor="_Toc183443485" w:history="1">
        <w:r w:rsidRPr="00886C3F">
          <w:rPr>
            <w:rStyle w:val="Hyperlink"/>
            <w:rFonts w:ascii="Arial" w:hAnsi="Arial" w:cs="Arial"/>
          </w:rPr>
          <w:t>8.2</w:t>
        </w:r>
        <w:r>
          <w:rPr>
            <w:kern w:val="2"/>
            <w:sz w:val="24"/>
            <w:szCs w:val="24"/>
            <w:lang w:eastAsia="zh-CN"/>
            <w14:ligatures w14:val="standardContextual"/>
          </w:rPr>
          <w:tab/>
        </w:r>
        <w:r w:rsidRPr="00886C3F">
          <w:rPr>
            <w:rStyle w:val="Hyperlink"/>
            <w:rFonts w:ascii="Arial" w:hAnsi="Arial" w:cs="Arial"/>
          </w:rPr>
          <w:t>Analyse des points faibles</w:t>
        </w:r>
        <w:r>
          <w:rPr>
            <w:webHidden/>
          </w:rPr>
          <w:tab/>
        </w:r>
        <w:r>
          <w:rPr>
            <w:webHidden/>
          </w:rPr>
          <w:fldChar w:fldCharType="begin"/>
        </w:r>
        <w:r>
          <w:rPr>
            <w:webHidden/>
          </w:rPr>
          <w:instrText xml:space="preserve"> PAGEREF _Toc183443485 \h </w:instrText>
        </w:r>
        <w:r>
          <w:rPr>
            <w:webHidden/>
          </w:rPr>
        </w:r>
        <w:r>
          <w:rPr>
            <w:webHidden/>
          </w:rPr>
          <w:fldChar w:fldCharType="separate"/>
        </w:r>
        <w:r>
          <w:rPr>
            <w:webHidden/>
          </w:rPr>
          <w:t>10</w:t>
        </w:r>
        <w:r>
          <w:rPr>
            <w:webHidden/>
          </w:rPr>
          <w:fldChar w:fldCharType="end"/>
        </w:r>
      </w:hyperlink>
    </w:p>
    <w:p w14:paraId="6531C9E4" w14:textId="0918F609" w:rsidR="006F77D0" w:rsidRDefault="006F77D0">
      <w:pPr>
        <w:pStyle w:val="Verzeichnis1"/>
        <w:rPr>
          <w:b w:val="0"/>
          <w:kern w:val="2"/>
          <w:sz w:val="24"/>
          <w:szCs w:val="24"/>
          <w:lang w:eastAsia="zh-CN"/>
          <w14:ligatures w14:val="standardContextual"/>
        </w:rPr>
      </w:pPr>
      <w:hyperlink w:anchor="_Toc183443486" w:history="1">
        <w:r w:rsidRPr="00886C3F">
          <w:rPr>
            <w:rStyle w:val="Hyperlink"/>
            <w:rFonts w:ascii="Arial" w:hAnsi="Arial" w:cs="Arial"/>
          </w:rPr>
          <w:t>9</w:t>
        </w:r>
        <w:r>
          <w:rPr>
            <w:b w:val="0"/>
            <w:kern w:val="2"/>
            <w:sz w:val="24"/>
            <w:szCs w:val="24"/>
            <w:lang w:eastAsia="zh-CN"/>
            <w14:ligatures w14:val="standardContextual"/>
          </w:rPr>
          <w:tab/>
        </w:r>
        <w:r w:rsidRPr="00886C3F">
          <w:rPr>
            <w:rStyle w:val="Hyperlink"/>
            <w:rFonts w:ascii="Arial" w:hAnsi="Arial" w:cs="Arial"/>
          </w:rPr>
          <w:t>Sensibilisation et formation</w:t>
        </w:r>
        <w:r>
          <w:rPr>
            <w:webHidden/>
          </w:rPr>
          <w:tab/>
        </w:r>
        <w:r>
          <w:rPr>
            <w:webHidden/>
          </w:rPr>
          <w:fldChar w:fldCharType="begin"/>
        </w:r>
        <w:r>
          <w:rPr>
            <w:webHidden/>
          </w:rPr>
          <w:instrText xml:space="preserve"> PAGEREF _Toc183443486 \h </w:instrText>
        </w:r>
        <w:r>
          <w:rPr>
            <w:webHidden/>
          </w:rPr>
        </w:r>
        <w:r>
          <w:rPr>
            <w:webHidden/>
          </w:rPr>
          <w:fldChar w:fldCharType="separate"/>
        </w:r>
        <w:r>
          <w:rPr>
            <w:webHidden/>
          </w:rPr>
          <w:t>10</w:t>
        </w:r>
        <w:r>
          <w:rPr>
            <w:webHidden/>
          </w:rPr>
          <w:fldChar w:fldCharType="end"/>
        </w:r>
      </w:hyperlink>
    </w:p>
    <w:p w14:paraId="421B223E" w14:textId="57C54071" w:rsidR="006F77D0" w:rsidRDefault="006F77D0">
      <w:pPr>
        <w:pStyle w:val="Verzeichnis2"/>
        <w:rPr>
          <w:kern w:val="2"/>
          <w:sz w:val="24"/>
          <w:szCs w:val="24"/>
          <w:lang w:eastAsia="zh-CN"/>
          <w14:ligatures w14:val="standardContextual"/>
        </w:rPr>
      </w:pPr>
      <w:hyperlink w:anchor="_Toc183443487" w:history="1">
        <w:r w:rsidRPr="00886C3F">
          <w:rPr>
            <w:rStyle w:val="Hyperlink"/>
            <w:rFonts w:ascii="Arial" w:hAnsi="Arial" w:cs="Arial"/>
          </w:rPr>
          <w:t>9.1</w:t>
        </w:r>
        <w:r>
          <w:rPr>
            <w:kern w:val="2"/>
            <w:sz w:val="24"/>
            <w:szCs w:val="24"/>
            <w:lang w:eastAsia="zh-CN"/>
            <w14:ligatures w14:val="standardContextual"/>
          </w:rPr>
          <w:tab/>
        </w:r>
        <w:r w:rsidRPr="00886C3F">
          <w:rPr>
            <w:rStyle w:val="Hyperlink"/>
            <w:rFonts w:ascii="Arial" w:hAnsi="Arial" w:cs="Arial"/>
          </w:rPr>
          <w:t>Définition des responsabilités</w:t>
        </w:r>
        <w:r>
          <w:rPr>
            <w:webHidden/>
          </w:rPr>
          <w:tab/>
        </w:r>
        <w:r>
          <w:rPr>
            <w:webHidden/>
          </w:rPr>
          <w:fldChar w:fldCharType="begin"/>
        </w:r>
        <w:r>
          <w:rPr>
            <w:webHidden/>
          </w:rPr>
          <w:instrText xml:space="preserve"> PAGEREF _Toc183443487 \h </w:instrText>
        </w:r>
        <w:r>
          <w:rPr>
            <w:webHidden/>
          </w:rPr>
        </w:r>
        <w:r>
          <w:rPr>
            <w:webHidden/>
          </w:rPr>
          <w:fldChar w:fldCharType="separate"/>
        </w:r>
        <w:r>
          <w:rPr>
            <w:webHidden/>
          </w:rPr>
          <w:t>10</w:t>
        </w:r>
        <w:r>
          <w:rPr>
            <w:webHidden/>
          </w:rPr>
          <w:fldChar w:fldCharType="end"/>
        </w:r>
      </w:hyperlink>
    </w:p>
    <w:p w14:paraId="25FD8C60" w14:textId="6E1CB1E7" w:rsidR="006F77D0" w:rsidRDefault="006F77D0">
      <w:pPr>
        <w:pStyle w:val="Verzeichnis1"/>
        <w:rPr>
          <w:b w:val="0"/>
          <w:kern w:val="2"/>
          <w:sz w:val="24"/>
          <w:szCs w:val="24"/>
          <w:lang w:eastAsia="zh-CN"/>
          <w14:ligatures w14:val="standardContextual"/>
        </w:rPr>
      </w:pPr>
      <w:hyperlink w:anchor="_Toc183443488" w:history="1">
        <w:r w:rsidRPr="00886C3F">
          <w:rPr>
            <w:rStyle w:val="Hyperlink"/>
            <w:rFonts w:ascii="Arial" w:hAnsi="Arial" w:cs="Arial"/>
          </w:rPr>
          <w:t>10</w:t>
        </w:r>
        <w:r>
          <w:rPr>
            <w:b w:val="0"/>
            <w:kern w:val="2"/>
            <w:sz w:val="24"/>
            <w:szCs w:val="24"/>
            <w:lang w:eastAsia="zh-CN"/>
            <w14:ligatures w14:val="standardContextual"/>
          </w:rPr>
          <w:tab/>
        </w:r>
        <w:r w:rsidRPr="00886C3F">
          <w:rPr>
            <w:rStyle w:val="Hyperlink"/>
            <w:rFonts w:ascii="Arial" w:hAnsi="Arial" w:cs="Arial"/>
          </w:rPr>
          <w:t>Audits et évaluations de sécurité</w:t>
        </w:r>
        <w:r>
          <w:rPr>
            <w:webHidden/>
          </w:rPr>
          <w:tab/>
        </w:r>
        <w:r>
          <w:rPr>
            <w:webHidden/>
          </w:rPr>
          <w:fldChar w:fldCharType="begin"/>
        </w:r>
        <w:r>
          <w:rPr>
            <w:webHidden/>
          </w:rPr>
          <w:instrText xml:space="preserve"> PAGEREF _Toc183443488 \h </w:instrText>
        </w:r>
        <w:r>
          <w:rPr>
            <w:webHidden/>
          </w:rPr>
        </w:r>
        <w:r>
          <w:rPr>
            <w:webHidden/>
          </w:rPr>
          <w:fldChar w:fldCharType="separate"/>
        </w:r>
        <w:r>
          <w:rPr>
            <w:webHidden/>
          </w:rPr>
          <w:t>10</w:t>
        </w:r>
        <w:r>
          <w:rPr>
            <w:webHidden/>
          </w:rPr>
          <w:fldChar w:fldCharType="end"/>
        </w:r>
      </w:hyperlink>
    </w:p>
    <w:p w14:paraId="0AFF0F47" w14:textId="7615FC27" w:rsidR="006F77D0" w:rsidRDefault="006F77D0">
      <w:pPr>
        <w:pStyle w:val="Verzeichnis1"/>
        <w:rPr>
          <w:b w:val="0"/>
          <w:kern w:val="2"/>
          <w:sz w:val="24"/>
          <w:szCs w:val="24"/>
          <w:lang w:eastAsia="zh-CN"/>
          <w14:ligatures w14:val="standardContextual"/>
        </w:rPr>
      </w:pPr>
      <w:hyperlink w:anchor="_Toc183443489" w:history="1">
        <w:r w:rsidRPr="00886C3F">
          <w:rPr>
            <w:rStyle w:val="Hyperlink"/>
            <w:rFonts w:ascii="Arial" w:hAnsi="Arial" w:cs="Arial"/>
          </w:rPr>
          <w:t>11</w:t>
        </w:r>
        <w:r>
          <w:rPr>
            <w:b w:val="0"/>
            <w:kern w:val="2"/>
            <w:sz w:val="24"/>
            <w:szCs w:val="24"/>
            <w:lang w:eastAsia="zh-CN"/>
            <w14:ligatures w14:val="standardContextual"/>
          </w:rPr>
          <w:tab/>
        </w:r>
        <w:r w:rsidRPr="00886C3F">
          <w:rPr>
            <w:rStyle w:val="Hyperlink"/>
            <w:rFonts w:ascii="Arial" w:hAnsi="Arial" w:cs="Arial"/>
          </w:rPr>
          <w:t>Mesures à prendre pendant et après un incident</w:t>
        </w:r>
        <w:r>
          <w:rPr>
            <w:webHidden/>
          </w:rPr>
          <w:tab/>
        </w:r>
        <w:r>
          <w:rPr>
            <w:webHidden/>
          </w:rPr>
          <w:fldChar w:fldCharType="begin"/>
        </w:r>
        <w:r>
          <w:rPr>
            <w:webHidden/>
          </w:rPr>
          <w:instrText xml:space="preserve"> PAGEREF _Toc183443489 \h </w:instrText>
        </w:r>
        <w:r>
          <w:rPr>
            <w:webHidden/>
          </w:rPr>
        </w:r>
        <w:r>
          <w:rPr>
            <w:webHidden/>
          </w:rPr>
          <w:fldChar w:fldCharType="separate"/>
        </w:r>
        <w:r>
          <w:rPr>
            <w:webHidden/>
          </w:rPr>
          <w:t>10</w:t>
        </w:r>
        <w:r>
          <w:rPr>
            <w:webHidden/>
          </w:rPr>
          <w:fldChar w:fldCharType="end"/>
        </w:r>
      </w:hyperlink>
    </w:p>
    <w:p w14:paraId="75F9C672" w14:textId="55364E0D" w:rsidR="006F77D0" w:rsidRDefault="006F77D0">
      <w:pPr>
        <w:pStyle w:val="Verzeichnis2"/>
        <w:rPr>
          <w:kern w:val="2"/>
          <w:sz w:val="24"/>
          <w:szCs w:val="24"/>
          <w:lang w:eastAsia="zh-CN"/>
          <w14:ligatures w14:val="standardContextual"/>
        </w:rPr>
      </w:pPr>
      <w:hyperlink w:anchor="_Toc183443490" w:history="1">
        <w:r w:rsidRPr="00886C3F">
          <w:rPr>
            <w:rStyle w:val="Hyperlink"/>
            <w:rFonts w:ascii="Arial" w:hAnsi="Arial" w:cs="Arial"/>
          </w:rPr>
          <w:t>11.1</w:t>
        </w:r>
        <w:r>
          <w:rPr>
            <w:kern w:val="2"/>
            <w:sz w:val="24"/>
            <w:szCs w:val="24"/>
            <w:lang w:eastAsia="zh-CN"/>
            <w14:ligatures w14:val="standardContextual"/>
          </w:rPr>
          <w:tab/>
        </w:r>
        <w:r w:rsidRPr="00886C3F">
          <w:rPr>
            <w:rStyle w:val="Hyperlink"/>
            <w:rFonts w:ascii="Arial" w:hAnsi="Arial" w:cs="Arial"/>
          </w:rPr>
          <w:t>Équipe d’intervention</w:t>
        </w:r>
        <w:r>
          <w:rPr>
            <w:webHidden/>
          </w:rPr>
          <w:tab/>
        </w:r>
        <w:r>
          <w:rPr>
            <w:webHidden/>
          </w:rPr>
          <w:fldChar w:fldCharType="begin"/>
        </w:r>
        <w:r>
          <w:rPr>
            <w:webHidden/>
          </w:rPr>
          <w:instrText xml:space="preserve"> PAGEREF _Toc183443490 \h </w:instrText>
        </w:r>
        <w:r>
          <w:rPr>
            <w:webHidden/>
          </w:rPr>
        </w:r>
        <w:r>
          <w:rPr>
            <w:webHidden/>
          </w:rPr>
          <w:fldChar w:fldCharType="separate"/>
        </w:r>
        <w:r>
          <w:rPr>
            <w:webHidden/>
          </w:rPr>
          <w:t>10</w:t>
        </w:r>
        <w:r>
          <w:rPr>
            <w:webHidden/>
          </w:rPr>
          <w:fldChar w:fldCharType="end"/>
        </w:r>
      </w:hyperlink>
    </w:p>
    <w:p w14:paraId="0A3EF156" w14:textId="2E379981" w:rsidR="006F77D0" w:rsidRDefault="006F77D0">
      <w:pPr>
        <w:pStyle w:val="Verzeichnis2"/>
        <w:rPr>
          <w:kern w:val="2"/>
          <w:sz w:val="24"/>
          <w:szCs w:val="24"/>
          <w:lang w:eastAsia="zh-CN"/>
          <w14:ligatures w14:val="standardContextual"/>
        </w:rPr>
      </w:pPr>
      <w:hyperlink w:anchor="_Toc183443491" w:history="1">
        <w:r w:rsidRPr="00886C3F">
          <w:rPr>
            <w:rStyle w:val="Hyperlink"/>
            <w:rFonts w:ascii="Arial" w:hAnsi="Arial" w:cs="Arial"/>
          </w:rPr>
          <w:t>11.2</w:t>
        </w:r>
        <w:r>
          <w:rPr>
            <w:kern w:val="2"/>
            <w:sz w:val="24"/>
            <w:szCs w:val="24"/>
            <w:lang w:eastAsia="zh-CN"/>
            <w14:ligatures w14:val="standardContextual"/>
          </w:rPr>
          <w:tab/>
        </w:r>
        <w:r w:rsidRPr="00886C3F">
          <w:rPr>
            <w:rStyle w:val="Hyperlink"/>
            <w:rFonts w:ascii="Arial" w:hAnsi="Arial" w:cs="Arial"/>
          </w:rPr>
          <w:t>Aides internes</w:t>
        </w:r>
        <w:r>
          <w:rPr>
            <w:webHidden/>
          </w:rPr>
          <w:tab/>
        </w:r>
        <w:r>
          <w:rPr>
            <w:webHidden/>
          </w:rPr>
          <w:fldChar w:fldCharType="begin"/>
        </w:r>
        <w:r>
          <w:rPr>
            <w:webHidden/>
          </w:rPr>
          <w:instrText xml:space="preserve"> PAGEREF _Toc183443491 \h </w:instrText>
        </w:r>
        <w:r>
          <w:rPr>
            <w:webHidden/>
          </w:rPr>
        </w:r>
        <w:r>
          <w:rPr>
            <w:webHidden/>
          </w:rPr>
          <w:fldChar w:fldCharType="separate"/>
        </w:r>
        <w:r>
          <w:rPr>
            <w:webHidden/>
          </w:rPr>
          <w:t>11</w:t>
        </w:r>
        <w:r>
          <w:rPr>
            <w:webHidden/>
          </w:rPr>
          <w:fldChar w:fldCharType="end"/>
        </w:r>
      </w:hyperlink>
    </w:p>
    <w:p w14:paraId="2BBD35B4" w14:textId="2E9133F8" w:rsidR="006F77D0" w:rsidRDefault="006F77D0">
      <w:pPr>
        <w:pStyle w:val="Verzeichnis2"/>
        <w:rPr>
          <w:kern w:val="2"/>
          <w:sz w:val="24"/>
          <w:szCs w:val="24"/>
          <w:lang w:eastAsia="zh-CN"/>
          <w14:ligatures w14:val="standardContextual"/>
        </w:rPr>
      </w:pPr>
      <w:hyperlink w:anchor="_Toc183443492" w:history="1">
        <w:r w:rsidRPr="00886C3F">
          <w:rPr>
            <w:rStyle w:val="Hyperlink"/>
            <w:rFonts w:ascii="Arial" w:hAnsi="Arial" w:cs="Arial"/>
          </w:rPr>
          <w:t>11.3</w:t>
        </w:r>
        <w:r>
          <w:rPr>
            <w:kern w:val="2"/>
            <w:sz w:val="24"/>
            <w:szCs w:val="24"/>
            <w:lang w:eastAsia="zh-CN"/>
            <w14:ligatures w14:val="standardContextual"/>
          </w:rPr>
          <w:tab/>
        </w:r>
        <w:r w:rsidRPr="00886C3F">
          <w:rPr>
            <w:rStyle w:val="Hyperlink"/>
            <w:rFonts w:ascii="Arial" w:hAnsi="Arial" w:cs="Arial"/>
          </w:rPr>
          <w:t>Aides externes</w:t>
        </w:r>
        <w:r>
          <w:rPr>
            <w:webHidden/>
          </w:rPr>
          <w:tab/>
        </w:r>
        <w:r>
          <w:rPr>
            <w:webHidden/>
          </w:rPr>
          <w:fldChar w:fldCharType="begin"/>
        </w:r>
        <w:r>
          <w:rPr>
            <w:webHidden/>
          </w:rPr>
          <w:instrText xml:space="preserve"> PAGEREF _Toc183443492 \h </w:instrText>
        </w:r>
        <w:r>
          <w:rPr>
            <w:webHidden/>
          </w:rPr>
        </w:r>
        <w:r>
          <w:rPr>
            <w:webHidden/>
          </w:rPr>
          <w:fldChar w:fldCharType="separate"/>
        </w:r>
        <w:r>
          <w:rPr>
            <w:webHidden/>
          </w:rPr>
          <w:t>11</w:t>
        </w:r>
        <w:r>
          <w:rPr>
            <w:webHidden/>
          </w:rPr>
          <w:fldChar w:fldCharType="end"/>
        </w:r>
      </w:hyperlink>
    </w:p>
    <w:p w14:paraId="14C1FC7B" w14:textId="40BD7E4D" w:rsidR="006F77D0" w:rsidRDefault="006F77D0">
      <w:pPr>
        <w:pStyle w:val="Verzeichnis2"/>
        <w:rPr>
          <w:kern w:val="2"/>
          <w:sz w:val="24"/>
          <w:szCs w:val="24"/>
          <w:lang w:eastAsia="zh-CN"/>
          <w14:ligatures w14:val="standardContextual"/>
        </w:rPr>
      </w:pPr>
      <w:hyperlink w:anchor="_Toc183443493" w:history="1">
        <w:r w:rsidRPr="00886C3F">
          <w:rPr>
            <w:rStyle w:val="Hyperlink"/>
            <w:rFonts w:ascii="Arial" w:hAnsi="Arial" w:cs="Arial"/>
          </w:rPr>
          <w:t>11.4</w:t>
        </w:r>
        <w:r>
          <w:rPr>
            <w:kern w:val="2"/>
            <w:sz w:val="24"/>
            <w:szCs w:val="24"/>
            <w:lang w:eastAsia="zh-CN"/>
            <w14:ligatures w14:val="standardContextual"/>
          </w:rPr>
          <w:tab/>
        </w:r>
        <w:r w:rsidRPr="00886C3F">
          <w:rPr>
            <w:rStyle w:val="Hyperlink"/>
            <w:rFonts w:ascii="Arial" w:hAnsi="Arial" w:cs="Arial"/>
          </w:rPr>
          <w:t>Besoin d’informations</w:t>
        </w:r>
        <w:r>
          <w:rPr>
            <w:webHidden/>
          </w:rPr>
          <w:tab/>
        </w:r>
        <w:r>
          <w:rPr>
            <w:webHidden/>
          </w:rPr>
          <w:fldChar w:fldCharType="begin"/>
        </w:r>
        <w:r>
          <w:rPr>
            <w:webHidden/>
          </w:rPr>
          <w:instrText xml:space="preserve"> PAGEREF _Toc183443493 \h </w:instrText>
        </w:r>
        <w:r>
          <w:rPr>
            <w:webHidden/>
          </w:rPr>
        </w:r>
        <w:r>
          <w:rPr>
            <w:webHidden/>
          </w:rPr>
          <w:fldChar w:fldCharType="separate"/>
        </w:r>
        <w:r>
          <w:rPr>
            <w:webHidden/>
          </w:rPr>
          <w:t>11</w:t>
        </w:r>
        <w:r>
          <w:rPr>
            <w:webHidden/>
          </w:rPr>
          <w:fldChar w:fldCharType="end"/>
        </w:r>
      </w:hyperlink>
    </w:p>
    <w:p w14:paraId="70FFB619" w14:textId="69B7700A" w:rsidR="006F77D0" w:rsidRDefault="006F77D0">
      <w:pPr>
        <w:pStyle w:val="Verzeichnis2"/>
        <w:rPr>
          <w:kern w:val="2"/>
          <w:sz w:val="24"/>
          <w:szCs w:val="24"/>
          <w:lang w:eastAsia="zh-CN"/>
          <w14:ligatures w14:val="standardContextual"/>
        </w:rPr>
      </w:pPr>
      <w:hyperlink w:anchor="_Toc183443494" w:history="1">
        <w:r w:rsidRPr="00886C3F">
          <w:rPr>
            <w:rStyle w:val="Hyperlink"/>
            <w:rFonts w:ascii="Arial" w:hAnsi="Arial" w:cs="Arial"/>
          </w:rPr>
          <w:t>11.5</w:t>
        </w:r>
        <w:r>
          <w:rPr>
            <w:kern w:val="2"/>
            <w:sz w:val="24"/>
            <w:szCs w:val="24"/>
            <w:lang w:eastAsia="zh-CN"/>
            <w14:ligatures w14:val="standardContextual"/>
          </w:rPr>
          <w:tab/>
        </w:r>
        <w:r w:rsidRPr="00886C3F">
          <w:rPr>
            <w:rStyle w:val="Hyperlink"/>
            <w:rFonts w:ascii="Arial" w:hAnsi="Arial" w:cs="Arial"/>
          </w:rPr>
          <w:t>Ressources d’information</w:t>
        </w:r>
        <w:r>
          <w:rPr>
            <w:webHidden/>
          </w:rPr>
          <w:tab/>
        </w:r>
        <w:r>
          <w:rPr>
            <w:webHidden/>
          </w:rPr>
          <w:fldChar w:fldCharType="begin"/>
        </w:r>
        <w:r>
          <w:rPr>
            <w:webHidden/>
          </w:rPr>
          <w:instrText xml:space="preserve"> PAGEREF _Toc183443494 \h </w:instrText>
        </w:r>
        <w:r>
          <w:rPr>
            <w:webHidden/>
          </w:rPr>
        </w:r>
        <w:r>
          <w:rPr>
            <w:webHidden/>
          </w:rPr>
          <w:fldChar w:fldCharType="separate"/>
        </w:r>
        <w:r>
          <w:rPr>
            <w:webHidden/>
          </w:rPr>
          <w:t>11</w:t>
        </w:r>
        <w:r>
          <w:rPr>
            <w:webHidden/>
          </w:rPr>
          <w:fldChar w:fldCharType="end"/>
        </w:r>
      </w:hyperlink>
    </w:p>
    <w:p w14:paraId="1CF9DEDC" w14:textId="5A233F25" w:rsidR="006F77D0" w:rsidRDefault="006F77D0">
      <w:pPr>
        <w:pStyle w:val="Verzeichnis1"/>
        <w:rPr>
          <w:b w:val="0"/>
          <w:kern w:val="2"/>
          <w:sz w:val="24"/>
          <w:szCs w:val="24"/>
          <w:lang w:eastAsia="zh-CN"/>
          <w14:ligatures w14:val="standardContextual"/>
        </w:rPr>
      </w:pPr>
      <w:hyperlink w:anchor="_Toc183443495" w:history="1">
        <w:r w:rsidRPr="00886C3F">
          <w:rPr>
            <w:rStyle w:val="Hyperlink"/>
            <w:rFonts w:ascii="Arial" w:hAnsi="Arial" w:cs="Arial"/>
          </w:rPr>
          <w:t>12</w:t>
        </w:r>
        <w:r>
          <w:rPr>
            <w:b w:val="0"/>
            <w:kern w:val="2"/>
            <w:sz w:val="24"/>
            <w:szCs w:val="24"/>
            <w:lang w:eastAsia="zh-CN"/>
            <w14:ligatures w14:val="standardContextual"/>
          </w:rPr>
          <w:tab/>
        </w:r>
        <w:r w:rsidRPr="00886C3F">
          <w:rPr>
            <w:rStyle w:val="Hyperlink"/>
            <w:rFonts w:ascii="Arial" w:hAnsi="Arial" w:cs="Arial"/>
          </w:rPr>
          <w:t>Analyse de la situation et mesures d’urgence</w:t>
        </w:r>
        <w:r>
          <w:rPr>
            <w:webHidden/>
          </w:rPr>
          <w:tab/>
        </w:r>
        <w:r>
          <w:rPr>
            <w:webHidden/>
          </w:rPr>
          <w:fldChar w:fldCharType="begin"/>
        </w:r>
        <w:r>
          <w:rPr>
            <w:webHidden/>
          </w:rPr>
          <w:instrText xml:space="preserve"> PAGEREF _Toc183443495 \h </w:instrText>
        </w:r>
        <w:r>
          <w:rPr>
            <w:webHidden/>
          </w:rPr>
        </w:r>
        <w:r>
          <w:rPr>
            <w:webHidden/>
          </w:rPr>
          <w:fldChar w:fldCharType="separate"/>
        </w:r>
        <w:r>
          <w:rPr>
            <w:webHidden/>
          </w:rPr>
          <w:t>11</w:t>
        </w:r>
        <w:r>
          <w:rPr>
            <w:webHidden/>
          </w:rPr>
          <w:fldChar w:fldCharType="end"/>
        </w:r>
      </w:hyperlink>
    </w:p>
    <w:p w14:paraId="38E7687A" w14:textId="43DADA9D" w:rsidR="006F77D0" w:rsidRDefault="006F77D0">
      <w:pPr>
        <w:pStyle w:val="Verzeichnis2"/>
        <w:rPr>
          <w:kern w:val="2"/>
          <w:sz w:val="24"/>
          <w:szCs w:val="24"/>
          <w:lang w:eastAsia="zh-CN"/>
          <w14:ligatures w14:val="standardContextual"/>
        </w:rPr>
      </w:pPr>
      <w:hyperlink w:anchor="_Toc183443496" w:history="1">
        <w:r w:rsidRPr="00886C3F">
          <w:rPr>
            <w:rStyle w:val="Hyperlink"/>
            <w:rFonts w:ascii="Arial" w:hAnsi="Arial" w:cs="Arial"/>
          </w:rPr>
          <w:t>12.1</w:t>
        </w:r>
        <w:r>
          <w:rPr>
            <w:kern w:val="2"/>
            <w:sz w:val="24"/>
            <w:szCs w:val="24"/>
            <w:lang w:eastAsia="zh-CN"/>
            <w14:ligatures w14:val="standardContextual"/>
          </w:rPr>
          <w:tab/>
        </w:r>
        <w:r w:rsidRPr="00886C3F">
          <w:rPr>
            <w:rStyle w:val="Hyperlink"/>
            <w:rFonts w:ascii="Arial" w:hAnsi="Arial" w:cs="Arial"/>
          </w:rPr>
          <w:t>Identification des données concernées</w:t>
        </w:r>
        <w:r>
          <w:rPr>
            <w:webHidden/>
          </w:rPr>
          <w:tab/>
        </w:r>
        <w:r>
          <w:rPr>
            <w:webHidden/>
          </w:rPr>
          <w:fldChar w:fldCharType="begin"/>
        </w:r>
        <w:r>
          <w:rPr>
            <w:webHidden/>
          </w:rPr>
          <w:instrText xml:space="preserve"> PAGEREF _Toc183443496 \h </w:instrText>
        </w:r>
        <w:r>
          <w:rPr>
            <w:webHidden/>
          </w:rPr>
        </w:r>
        <w:r>
          <w:rPr>
            <w:webHidden/>
          </w:rPr>
          <w:fldChar w:fldCharType="separate"/>
        </w:r>
        <w:r>
          <w:rPr>
            <w:webHidden/>
          </w:rPr>
          <w:t>11</w:t>
        </w:r>
        <w:r>
          <w:rPr>
            <w:webHidden/>
          </w:rPr>
          <w:fldChar w:fldCharType="end"/>
        </w:r>
      </w:hyperlink>
    </w:p>
    <w:p w14:paraId="209FDFE5" w14:textId="2D9F277F" w:rsidR="006F77D0" w:rsidRDefault="006F77D0">
      <w:pPr>
        <w:pStyle w:val="Verzeichnis2"/>
        <w:rPr>
          <w:kern w:val="2"/>
          <w:sz w:val="24"/>
          <w:szCs w:val="24"/>
          <w:lang w:eastAsia="zh-CN"/>
          <w14:ligatures w14:val="standardContextual"/>
        </w:rPr>
      </w:pPr>
      <w:hyperlink w:anchor="_Toc183443497" w:history="1">
        <w:r w:rsidRPr="00886C3F">
          <w:rPr>
            <w:rStyle w:val="Hyperlink"/>
            <w:rFonts w:ascii="Arial" w:hAnsi="Arial" w:cs="Arial"/>
          </w:rPr>
          <w:t>12.2</w:t>
        </w:r>
        <w:r>
          <w:rPr>
            <w:kern w:val="2"/>
            <w:sz w:val="24"/>
            <w:szCs w:val="24"/>
            <w:lang w:eastAsia="zh-CN"/>
            <w14:ligatures w14:val="standardContextual"/>
          </w:rPr>
          <w:tab/>
        </w:r>
        <w:r w:rsidRPr="00886C3F">
          <w:rPr>
            <w:rStyle w:val="Hyperlink"/>
            <w:rFonts w:ascii="Arial" w:hAnsi="Arial" w:cs="Arial"/>
          </w:rPr>
          <w:t>Définir des mesures d’urgence</w:t>
        </w:r>
        <w:r>
          <w:rPr>
            <w:webHidden/>
          </w:rPr>
          <w:tab/>
        </w:r>
        <w:r>
          <w:rPr>
            <w:webHidden/>
          </w:rPr>
          <w:fldChar w:fldCharType="begin"/>
        </w:r>
        <w:r>
          <w:rPr>
            <w:webHidden/>
          </w:rPr>
          <w:instrText xml:space="preserve"> PAGEREF _Toc183443497 \h </w:instrText>
        </w:r>
        <w:r>
          <w:rPr>
            <w:webHidden/>
          </w:rPr>
        </w:r>
        <w:r>
          <w:rPr>
            <w:webHidden/>
          </w:rPr>
          <w:fldChar w:fldCharType="separate"/>
        </w:r>
        <w:r>
          <w:rPr>
            <w:webHidden/>
          </w:rPr>
          <w:t>11</w:t>
        </w:r>
        <w:r>
          <w:rPr>
            <w:webHidden/>
          </w:rPr>
          <w:fldChar w:fldCharType="end"/>
        </w:r>
      </w:hyperlink>
    </w:p>
    <w:p w14:paraId="305D2A49" w14:textId="4600B355" w:rsidR="006F77D0" w:rsidRDefault="006F77D0">
      <w:pPr>
        <w:pStyle w:val="Verzeichnis1"/>
        <w:tabs>
          <w:tab w:val="left" w:pos="1418"/>
        </w:tabs>
        <w:rPr>
          <w:b w:val="0"/>
          <w:kern w:val="2"/>
          <w:sz w:val="24"/>
          <w:szCs w:val="24"/>
          <w:lang w:eastAsia="zh-CN"/>
          <w14:ligatures w14:val="standardContextual"/>
        </w:rPr>
      </w:pPr>
      <w:hyperlink w:anchor="_Toc183443498" w:history="1">
        <w:r>
          <w:rPr>
            <w:rStyle w:val="Hyperlink"/>
            <w:rFonts w:cs="Arial"/>
          </w:rPr>
          <w:t>C</w:t>
        </w:r>
        <w:r w:rsidRPr="006F77D0">
          <w:rPr>
            <w:rStyle w:val="Hyperlink"/>
            <w:rFonts w:cs="Arial"/>
          </w:rPr>
          <w:t>hapitre</w:t>
        </w:r>
        <w:r w:rsidRPr="00886C3F">
          <w:rPr>
            <w:rStyle w:val="Hyperlink"/>
            <w:rFonts w:cs="Arial"/>
          </w:rPr>
          <w:t xml:space="preserve"> 3 -</w:t>
        </w:r>
        <w:r>
          <w:rPr>
            <w:b w:val="0"/>
            <w:kern w:val="2"/>
            <w:sz w:val="24"/>
            <w:szCs w:val="24"/>
            <w:lang w:eastAsia="zh-CN"/>
            <w14:ligatures w14:val="standardContextual"/>
          </w:rPr>
          <w:tab/>
        </w:r>
        <w:r w:rsidRPr="00886C3F">
          <w:rPr>
            <w:rStyle w:val="Hyperlink"/>
            <w:rFonts w:cs="Arial"/>
          </w:rPr>
          <w:t>Documentation et rapports</w:t>
        </w:r>
        <w:r>
          <w:rPr>
            <w:webHidden/>
          </w:rPr>
          <w:tab/>
        </w:r>
        <w:r>
          <w:rPr>
            <w:webHidden/>
          </w:rPr>
          <w:fldChar w:fldCharType="begin"/>
        </w:r>
        <w:r>
          <w:rPr>
            <w:webHidden/>
          </w:rPr>
          <w:instrText xml:space="preserve"> PAGEREF _Toc183443498 \h </w:instrText>
        </w:r>
        <w:r>
          <w:rPr>
            <w:webHidden/>
          </w:rPr>
        </w:r>
        <w:r>
          <w:rPr>
            <w:webHidden/>
          </w:rPr>
          <w:fldChar w:fldCharType="separate"/>
        </w:r>
        <w:r>
          <w:rPr>
            <w:webHidden/>
          </w:rPr>
          <w:t>13</w:t>
        </w:r>
        <w:r>
          <w:rPr>
            <w:webHidden/>
          </w:rPr>
          <w:fldChar w:fldCharType="end"/>
        </w:r>
      </w:hyperlink>
    </w:p>
    <w:p w14:paraId="012C010C" w14:textId="53CD5EF0" w:rsidR="006F77D0" w:rsidRDefault="006F77D0">
      <w:pPr>
        <w:pStyle w:val="Verzeichnis2"/>
        <w:rPr>
          <w:kern w:val="2"/>
          <w:sz w:val="24"/>
          <w:szCs w:val="24"/>
          <w:lang w:eastAsia="zh-CN"/>
          <w14:ligatures w14:val="standardContextual"/>
        </w:rPr>
      </w:pPr>
      <w:hyperlink w:anchor="_Toc183443499" w:history="1">
        <w:r w:rsidRPr="00886C3F">
          <w:rPr>
            <w:rStyle w:val="Hyperlink"/>
            <w:rFonts w:ascii="Arial" w:hAnsi="Arial" w:cs="Arial"/>
          </w:rPr>
          <w:t>12.3</w:t>
        </w:r>
        <w:r>
          <w:rPr>
            <w:kern w:val="2"/>
            <w:sz w:val="24"/>
            <w:szCs w:val="24"/>
            <w:lang w:eastAsia="zh-CN"/>
            <w14:ligatures w14:val="standardContextual"/>
          </w:rPr>
          <w:tab/>
        </w:r>
        <w:r w:rsidRPr="00886C3F">
          <w:rPr>
            <w:rStyle w:val="Hyperlink"/>
            <w:rFonts w:ascii="Arial" w:hAnsi="Arial" w:cs="Arial"/>
          </w:rPr>
          <w:t>Documentation sur le concept de sécurité TIC</w:t>
        </w:r>
        <w:r>
          <w:rPr>
            <w:webHidden/>
          </w:rPr>
          <w:tab/>
        </w:r>
        <w:r>
          <w:rPr>
            <w:webHidden/>
          </w:rPr>
          <w:fldChar w:fldCharType="begin"/>
        </w:r>
        <w:r>
          <w:rPr>
            <w:webHidden/>
          </w:rPr>
          <w:instrText xml:space="preserve"> PAGEREF _Toc183443499 \h </w:instrText>
        </w:r>
        <w:r>
          <w:rPr>
            <w:webHidden/>
          </w:rPr>
        </w:r>
        <w:r>
          <w:rPr>
            <w:webHidden/>
          </w:rPr>
          <w:fldChar w:fldCharType="separate"/>
        </w:r>
        <w:r>
          <w:rPr>
            <w:webHidden/>
          </w:rPr>
          <w:t>13</w:t>
        </w:r>
        <w:r>
          <w:rPr>
            <w:webHidden/>
          </w:rPr>
          <w:fldChar w:fldCharType="end"/>
        </w:r>
      </w:hyperlink>
    </w:p>
    <w:p w14:paraId="1030EAA0" w14:textId="4D8C335E" w:rsidR="006F77D0" w:rsidRDefault="006F77D0">
      <w:pPr>
        <w:pStyle w:val="Verzeichnis2"/>
        <w:rPr>
          <w:kern w:val="2"/>
          <w:sz w:val="24"/>
          <w:szCs w:val="24"/>
          <w:lang w:eastAsia="zh-CN"/>
          <w14:ligatures w14:val="standardContextual"/>
        </w:rPr>
      </w:pPr>
      <w:hyperlink w:anchor="_Toc183443500" w:history="1">
        <w:r w:rsidRPr="00886C3F">
          <w:rPr>
            <w:rStyle w:val="Hyperlink"/>
            <w:rFonts w:ascii="Arial" w:hAnsi="Arial" w:cs="Arial"/>
          </w:rPr>
          <w:t>12.4</w:t>
        </w:r>
        <w:r>
          <w:rPr>
            <w:kern w:val="2"/>
            <w:sz w:val="24"/>
            <w:szCs w:val="24"/>
            <w:lang w:eastAsia="zh-CN"/>
            <w14:ligatures w14:val="standardContextual"/>
          </w:rPr>
          <w:tab/>
        </w:r>
        <w:r w:rsidRPr="00886C3F">
          <w:rPr>
            <w:rStyle w:val="Hyperlink"/>
            <w:rFonts w:ascii="Arial" w:hAnsi="Arial" w:cs="Arial"/>
          </w:rPr>
          <w:t>Mécanismes de reporting</w:t>
        </w:r>
        <w:r>
          <w:rPr>
            <w:webHidden/>
          </w:rPr>
          <w:tab/>
        </w:r>
        <w:r>
          <w:rPr>
            <w:webHidden/>
          </w:rPr>
          <w:fldChar w:fldCharType="begin"/>
        </w:r>
        <w:r>
          <w:rPr>
            <w:webHidden/>
          </w:rPr>
          <w:instrText xml:space="preserve"> PAGEREF _Toc183443500 \h </w:instrText>
        </w:r>
        <w:r>
          <w:rPr>
            <w:webHidden/>
          </w:rPr>
        </w:r>
        <w:r>
          <w:rPr>
            <w:webHidden/>
          </w:rPr>
          <w:fldChar w:fldCharType="separate"/>
        </w:r>
        <w:r>
          <w:rPr>
            <w:webHidden/>
          </w:rPr>
          <w:t>13</w:t>
        </w:r>
        <w:r>
          <w:rPr>
            <w:webHidden/>
          </w:rPr>
          <w:fldChar w:fldCharType="end"/>
        </w:r>
      </w:hyperlink>
    </w:p>
    <w:p w14:paraId="3FA5B79F" w14:textId="14C76512" w:rsidR="006F77D0" w:rsidRDefault="006F77D0">
      <w:pPr>
        <w:pStyle w:val="Verzeichnis1"/>
        <w:tabs>
          <w:tab w:val="left" w:pos="1418"/>
        </w:tabs>
        <w:rPr>
          <w:b w:val="0"/>
          <w:kern w:val="2"/>
          <w:sz w:val="24"/>
          <w:szCs w:val="24"/>
          <w:lang w:eastAsia="zh-CN"/>
          <w14:ligatures w14:val="standardContextual"/>
        </w:rPr>
      </w:pPr>
      <w:hyperlink w:anchor="_Toc183443501" w:history="1">
        <w:r>
          <w:rPr>
            <w:rStyle w:val="Hyperlink"/>
            <w:rFonts w:cs="Arial"/>
          </w:rPr>
          <w:t>C</w:t>
        </w:r>
        <w:r w:rsidRPr="006F77D0">
          <w:rPr>
            <w:rStyle w:val="Hyperlink"/>
            <w:rFonts w:cs="Arial"/>
          </w:rPr>
          <w:t>hapitre</w:t>
        </w:r>
        <w:r w:rsidRPr="00886C3F">
          <w:rPr>
            <w:rStyle w:val="Hyperlink"/>
            <w:rFonts w:cs="Arial"/>
          </w:rPr>
          <w:t xml:space="preserve"> 4 -</w:t>
        </w:r>
        <w:r>
          <w:rPr>
            <w:b w:val="0"/>
            <w:kern w:val="2"/>
            <w:sz w:val="24"/>
            <w:szCs w:val="24"/>
            <w:lang w:eastAsia="zh-CN"/>
            <w14:ligatures w14:val="standardContextual"/>
          </w:rPr>
          <w:tab/>
        </w:r>
        <w:r w:rsidRPr="00886C3F">
          <w:rPr>
            <w:rStyle w:val="Hyperlink"/>
            <w:rFonts w:cs="Arial"/>
          </w:rPr>
          <w:t>Annexes</w:t>
        </w:r>
        <w:r>
          <w:rPr>
            <w:webHidden/>
          </w:rPr>
          <w:tab/>
        </w:r>
        <w:r>
          <w:rPr>
            <w:webHidden/>
          </w:rPr>
          <w:fldChar w:fldCharType="begin"/>
        </w:r>
        <w:r>
          <w:rPr>
            <w:webHidden/>
          </w:rPr>
          <w:instrText xml:space="preserve"> PAGEREF _Toc183443501 \h </w:instrText>
        </w:r>
        <w:r>
          <w:rPr>
            <w:webHidden/>
          </w:rPr>
        </w:r>
        <w:r>
          <w:rPr>
            <w:webHidden/>
          </w:rPr>
          <w:fldChar w:fldCharType="separate"/>
        </w:r>
        <w:r>
          <w:rPr>
            <w:webHidden/>
          </w:rPr>
          <w:t>14</w:t>
        </w:r>
        <w:r>
          <w:rPr>
            <w:webHidden/>
          </w:rPr>
          <w:fldChar w:fldCharType="end"/>
        </w:r>
      </w:hyperlink>
    </w:p>
    <w:p w14:paraId="53821648" w14:textId="0A6894C5" w:rsidR="006F77D0" w:rsidRDefault="006F77D0">
      <w:pPr>
        <w:pStyle w:val="Verzeichnis1"/>
        <w:rPr>
          <w:b w:val="0"/>
          <w:kern w:val="2"/>
          <w:sz w:val="24"/>
          <w:szCs w:val="24"/>
          <w:lang w:eastAsia="zh-CN"/>
          <w14:ligatures w14:val="standardContextual"/>
        </w:rPr>
      </w:pPr>
      <w:hyperlink w:anchor="_Toc183443502" w:history="1">
        <w:r w:rsidRPr="00886C3F">
          <w:rPr>
            <w:rStyle w:val="Hyperlink"/>
            <w:rFonts w:ascii="Arial" w:hAnsi="Arial" w:cs="Arial"/>
          </w:rPr>
          <w:t>13</w:t>
        </w:r>
        <w:r>
          <w:rPr>
            <w:b w:val="0"/>
            <w:kern w:val="2"/>
            <w:sz w:val="24"/>
            <w:szCs w:val="24"/>
            <w:lang w:eastAsia="zh-CN"/>
            <w14:ligatures w14:val="standardContextual"/>
          </w:rPr>
          <w:tab/>
        </w:r>
        <w:r w:rsidRPr="00886C3F">
          <w:rPr>
            <w:rStyle w:val="Hyperlink"/>
            <w:rFonts w:ascii="Arial" w:hAnsi="Arial" w:cs="Arial"/>
          </w:rPr>
          <w:t>Listes de contacts</w:t>
        </w:r>
        <w:r>
          <w:rPr>
            <w:webHidden/>
          </w:rPr>
          <w:tab/>
        </w:r>
        <w:r>
          <w:rPr>
            <w:webHidden/>
          </w:rPr>
          <w:fldChar w:fldCharType="begin"/>
        </w:r>
        <w:r>
          <w:rPr>
            <w:webHidden/>
          </w:rPr>
          <w:instrText xml:space="preserve"> PAGEREF _Toc183443502 \h </w:instrText>
        </w:r>
        <w:r>
          <w:rPr>
            <w:webHidden/>
          </w:rPr>
        </w:r>
        <w:r>
          <w:rPr>
            <w:webHidden/>
          </w:rPr>
          <w:fldChar w:fldCharType="separate"/>
        </w:r>
        <w:r>
          <w:rPr>
            <w:webHidden/>
          </w:rPr>
          <w:t>14</w:t>
        </w:r>
        <w:r>
          <w:rPr>
            <w:webHidden/>
          </w:rPr>
          <w:fldChar w:fldCharType="end"/>
        </w:r>
      </w:hyperlink>
    </w:p>
    <w:p w14:paraId="409D9D46" w14:textId="5898480E" w:rsidR="006F77D0" w:rsidRDefault="006F77D0">
      <w:pPr>
        <w:pStyle w:val="Verzeichnis1"/>
        <w:rPr>
          <w:b w:val="0"/>
          <w:kern w:val="2"/>
          <w:sz w:val="24"/>
          <w:szCs w:val="24"/>
          <w:lang w:eastAsia="zh-CN"/>
          <w14:ligatures w14:val="standardContextual"/>
        </w:rPr>
      </w:pPr>
      <w:hyperlink w:anchor="_Toc183443503" w:history="1">
        <w:r w:rsidRPr="00886C3F">
          <w:rPr>
            <w:rStyle w:val="Hyperlink"/>
            <w:rFonts w:ascii="Arial" w:hAnsi="Arial" w:cs="Arial"/>
          </w:rPr>
          <w:t>14</w:t>
        </w:r>
        <w:r>
          <w:rPr>
            <w:b w:val="0"/>
            <w:kern w:val="2"/>
            <w:sz w:val="24"/>
            <w:szCs w:val="24"/>
            <w:lang w:eastAsia="zh-CN"/>
            <w14:ligatures w14:val="standardContextual"/>
          </w:rPr>
          <w:tab/>
        </w:r>
        <w:r w:rsidRPr="00886C3F">
          <w:rPr>
            <w:rStyle w:val="Hyperlink"/>
            <w:rFonts w:ascii="Arial" w:hAnsi="Arial" w:cs="Arial"/>
          </w:rPr>
          <w:t>Documentations produits</w:t>
        </w:r>
        <w:r>
          <w:rPr>
            <w:webHidden/>
          </w:rPr>
          <w:tab/>
        </w:r>
        <w:r>
          <w:rPr>
            <w:webHidden/>
          </w:rPr>
          <w:fldChar w:fldCharType="begin"/>
        </w:r>
        <w:r>
          <w:rPr>
            <w:webHidden/>
          </w:rPr>
          <w:instrText xml:space="preserve"> PAGEREF _Toc183443503 \h </w:instrText>
        </w:r>
        <w:r>
          <w:rPr>
            <w:webHidden/>
          </w:rPr>
        </w:r>
        <w:r>
          <w:rPr>
            <w:webHidden/>
          </w:rPr>
          <w:fldChar w:fldCharType="separate"/>
        </w:r>
        <w:r>
          <w:rPr>
            <w:webHidden/>
          </w:rPr>
          <w:t>14</w:t>
        </w:r>
        <w:r>
          <w:rPr>
            <w:webHidden/>
          </w:rPr>
          <w:fldChar w:fldCharType="end"/>
        </w:r>
      </w:hyperlink>
    </w:p>
    <w:p w14:paraId="79A76D74" w14:textId="0C47FDA9" w:rsidR="006F77D0" w:rsidRDefault="006F77D0">
      <w:pPr>
        <w:pStyle w:val="Verzeichnis1"/>
        <w:rPr>
          <w:b w:val="0"/>
          <w:kern w:val="2"/>
          <w:sz w:val="24"/>
          <w:szCs w:val="24"/>
          <w:lang w:eastAsia="zh-CN"/>
          <w14:ligatures w14:val="standardContextual"/>
        </w:rPr>
      </w:pPr>
      <w:hyperlink w:anchor="_Toc183443504" w:history="1">
        <w:r w:rsidRPr="00886C3F">
          <w:rPr>
            <w:rStyle w:val="Hyperlink"/>
            <w:rFonts w:ascii="Arial" w:hAnsi="Arial" w:cs="Arial"/>
          </w:rPr>
          <w:t>15</w:t>
        </w:r>
        <w:r>
          <w:rPr>
            <w:b w:val="0"/>
            <w:kern w:val="2"/>
            <w:sz w:val="24"/>
            <w:szCs w:val="24"/>
            <w:lang w:eastAsia="zh-CN"/>
            <w14:ligatures w14:val="standardContextual"/>
          </w:rPr>
          <w:tab/>
        </w:r>
        <w:r w:rsidRPr="00886C3F">
          <w:rPr>
            <w:rStyle w:val="Hyperlink"/>
            <w:rFonts w:ascii="Arial" w:hAnsi="Arial" w:cs="Arial"/>
          </w:rPr>
          <w:t>Rapports</w:t>
        </w:r>
        <w:r>
          <w:rPr>
            <w:webHidden/>
          </w:rPr>
          <w:tab/>
        </w:r>
        <w:r>
          <w:rPr>
            <w:webHidden/>
          </w:rPr>
          <w:fldChar w:fldCharType="begin"/>
        </w:r>
        <w:r>
          <w:rPr>
            <w:webHidden/>
          </w:rPr>
          <w:instrText xml:space="preserve"> PAGEREF _Toc183443504 \h </w:instrText>
        </w:r>
        <w:r>
          <w:rPr>
            <w:webHidden/>
          </w:rPr>
        </w:r>
        <w:r>
          <w:rPr>
            <w:webHidden/>
          </w:rPr>
          <w:fldChar w:fldCharType="separate"/>
        </w:r>
        <w:r>
          <w:rPr>
            <w:webHidden/>
          </w:rPr>
          <w:t>14</w:t>
        </w:r>
        <w:r>
          <w:rPr>
            <w:webHidden/>
          </w:rPr>
          <w:fldChar w:fldCharType="end"/>
        </w:r>
      </w:hyperlink>
    </w:p>
    <w:p w14:paraId="271EF1FB" w14:textId="5CACB35A" w:rsidR="006F77D0" w:rsidRDefault="006F77D0">
      <w:pPr>
        <w:pStyle w:val="Verzeichnis1"/>
        <w:rPr>
          <w:b w:val="0"/>
          <w:kern w:val="2"/>
          <w:sz w:val="24"/>
          <w:szCs w:val="24"/>
          <w:lang w:eastAsia="zh-CN"/>
          <w14:ligatures w14:val="standardContextual"/>
        </w:rPr>
      </w:pPr>
      <w:hyperlink w:anchor="_Toc183443505" w:history="1">
        <w:r w:rsidRPr="00886C3F">
          <w:rPr>
            <w:rStyle w:val="Hyperlink"/>
            <w:rFonts w:ascii="Arial" w:hAnsi="Arial" w:cs="Arial"/>
          </w:rPr>
          <w:t>16</w:t>
        </w:r>
        <w:r>
          <w:rPr>
            <w:b w:val="0"/>
            <w:kern w:val="2"/>
            <w:sz w:val="24"/>
            <w:szCs w:val="24"/>
            <w:lang w:eastAsia="zh-CN"/>
            <w14:ligatures w14:val="standardContextual"/>
          </w:rPr>
          <w:tab/>
        </w:r>
        <w:r w:rsidRPr="00886C3F">
          <w:rPr>
            <w:rStyle w:val="Hyperlink"/>
            <w:rFonts w:ascii="Arial" w:hAnsi="Arial" w:cs="Arial"/>
          </w:rPr>
          <w:t>Membres de l’équipe d’intervention de crise</w:t>
        </w:r>
        <w:r>
          <w:rPr>
            <w:webHidden/>
          </w:rPr>
          <w:tab/>
        </w:r>
        <w:r>
          <w:rPr>
            <w:webHidden/>
          </w:rPr>
          <w:fldChar w:fldCharType="begin"/>
        </w:r>
        <w:r>
          <w:rPr>
            <w:webHidden/>
          </w:rPr>
          <w:instrText xml:space="preserve"> PAGEREF _Toc183443505 \h </w:instrText>
        </w:r>
        <w:r>
          <w:rPr>
            <w:webHidden/>
          </w:rPr>
        </w:r>
        <w:r>
          <w:rPr>
            <w:webHidden/>
          </w:rPr>
          <w:fldChar w:fldCharType="separate"/>
        </w:r>
        <w:r>
          <w:rPr>
            <w:webHidden/>
          </w:rPr>
          <w:t>14</w:t>
        </w:r>
        <w:r>
          <w:rPr>
            <w:webHidden/>
          </w:rPr>
          <w:fldChar w:fldCharType="end"/>
        </w:r>
      </w:hyperlink>
    </w:p>
    <w:p w14:paraId="6D19D3DB" w14:textId="6935E0F4" w:rsidR="0071195E" w:rsidRPr="00B13008" w:rsidRDefault="0071195E">
      <w:pPr>
        <w:rPr>
          <w:rFonts w:cs="Arial"/>
        </w:rPr>
      </w:pPr>
      <w:r w:rsidRPr="00B13008">
        <w:rPr>
          <w:rFonts w:cs="Arial"/>
        </w:rPr>
        <w:fldChar w:fldCharType="end"/>
      </w:r>
    </w:p>
    <w:p w14:paraId="12E16429" w14:textId="77777777" w:rsidR="00043C57" w:rsidRDefault="00043C57">
      <w:pPr>
        <w:rPr>
          <w:rFonts w:cs="Arial"/>
        </w:rPr>
      </w:pPr>
    </w:p>
    <w:p w14:paraId="6BCC2613" w14:textId="77777777" w:rsidR="00043C57" w:rsidRDefault="00000000">
      <w:pPr>
        <w:rPr>
          <w:rFonts w:cs="Arial"/>
        </w:rPr>
      </w:pPr>
      <w:r>
        <w:rPr>
          <w:rFonts w:cs="Arial"/>
        </w:rPr>
        <w:br w:type="page"/>
      </w:r>
    </w:p>
    <w:p w14:paraId="7EA85D9E" w14:textId="5B8427E5" w:rsidR="00043C57" w:rsidRDefault="00000000">
      <w:pPr>
        <w:rPr>
          <w:rFonts w:cs="Arial"/>
          <w:b/>
          <w:i/>
        </w:rPr>
      </w:pPr>
      <w:r>
        <w:rPr>
          <w:rFonts w:cs="Arial"/>
          <w:b/>
          <w:i/>
        </w:rPr>
        <w:lastRenderedPageBreak/>
        <w:t>Remarques préliminaires</w:t>
      </w:r>
    </w:p>
    <w:p w14:paraId="5557A60A" w14:textId="7B9A4BDA" w:rsidR="00043C57" w:rsidRDefault="00000000">
      <w:pPr>
        <w:rPr>
          <w:rFonts w:cs="Arial"/>
          <w:i/>
        </w:rPr>
      </w:pPr>
      <w:r>
        <w:rPr>
          <w:rFonts w:cs="Arial"/>
          <w:i/>
        </w:rPr>
        <w:t>Les mots de passe et autres informations confidentielles ne doivent pas être écrits dans ce document. Ce document devant être utilisé dans les processus de validation et lors des formations, nous recommandons de stocker ces données secrètes dans un gestionnaire de mots de passe ou un document de référence accessible aux personnes autorisées.</w:t>
      </w:r>
    </w:p>
    <w:p w14:paraId="50585782" w14:textId="77777777" w:rsidR="00043C57" w:rsidRDefault="00000000">
      <w:pPr>
        <w:rPr>
          <w:rFonts w:cs="Arial"/>
          <w:i/>
        </w:rPr>
      </w:pPr>
      <w:r>
        <w:rPr>
          <w:rFonts w:cs="Arial"/>
          <w:i/>
        </w:rPr>
        <w:t xml:space="preserve">Certains des chapitres suivants ne sont peut-être pas pertinents pour votre institution, d’autres manquent. Nous vous invitons à adapter le document selon vos besoins. </w:t>
      </w:r>
    </w:p>
    <w:p w14:paraId="6742B019" w14:textId="0D12C8C5" w:rsidR="00043C57" w:rsidRDefault="00000000">
      <w:pPr>
        <w:rPr>
          <w:rFonts w:cs="Arial"/>
          <w:i/>
        </w:rPr>
      </w:pPr>
      <w:r>
        <w:rPr>
          <w:rFonts w:cs="Arial"/>
          <w:i/>
        </w:rPr>
        <w:t xml:space="preserve">Le modèle de concept de sécurité TIC est disponible sous forme de document ouvert au format Microsoft® Word à l’adresse </w:t>
      </w:r>
      <w:hyperlink r:id="rId12" w:history="1">
        <w:r>
          <w:rPr>
            <w:rStyle w:val="Hyperlink"/>
            <w:rFonts w:cs="Arial"/>
            <w:i/>
          </w:rPr>
          <w:t>www.swisscom.com/campus.</w:t>
        </w:r>
      </w:hyperlink>
      <w:r>
        <w:rPr>
          <w:rFonts w:cs="Arial"/>
          <w:i/>
        </w:rPr>
        <w:t xml:space="preserve"> Il peut être cité, utilisé et modifié sans réserve, à condition d’en mentionner l’auteur.</w:t>
      </w:r>
    </w:p>
    <w:p w14:paraId="2D6EA201" w14:textId="7EBEF420" w:rsidR="00043C57" w:rsidRDefault="00000000">
      <w:pPr>
        <w:pStyle w:val="berschrift1"/>
        <w:rPr>
          <w:rFonts w:ascii="Arial" w:hAnsi="Arial" w:cs="Arial"/>
        </w:rPr>
      </w:pPr>
      <w:bookmarkStart w:id="0" w:name="_Toc183443452"/>
      <w:r>
        <w:rPr>
          <w:rFonts w:ascii="Arial" w:hAnsi="Arial" w:cs="Arial"/>
        </w:rPr>
        <w:t>Introduction et objectif</w:t>
      </w:r>
      <w:bookmarkEnd w:id="0"/>
    </w:p>
    <w:p w14:paraId="0849CFB7" w14:textId="5B9E0164" w:rsidR="00043C57" w:rsidRDefault="00000000">
      <w:pPr>
        <w:rPr>
          <w:rFonts w:cs="Arial"/>
        </w:rPr>
      </w:pPr>
      <w:r>
        <w:rPr>
          <w:rFonts w:cs="Arial"/>
        </w:rPr>
        <w:t>Le présent document sert de description de l’état des lieux des différents éléments du réseau TIC de l’école. Cliquez ou tapez directement dans le document pour ajouter du texte. Il clarifie en outre les questions importantes concernant les stocks de données à risque, leur protection et les mesures à prendre en cas d’incident.</w:t>
      </w:r>
    </w:p>
    <w:p w14:paraId="12B260AC" w14:textId="77777777" w:rsidR="00043C57" w:rsidRDefault="00000000">
      <w:pPr>
        <w:rPr>
          <w:rFonts w:cs="Arial"/>
        </w:rPr>
      </w:pPr>
      <w:r>
        <w:rPr>
          <w:rFonts w:cs="Arial"/>
        </w:rPr>
        <w:t>Le présent document sert de modèle aux écoles et doit être adapté à la situation et aux besoins spécifiques d’une école ou d’un groupe d’écoles.</w:t>
      </w:r>
    </w:p>
    <w:p w14:paraId="60335B02" w14:textId="111D97C6" w:rsidR="00043C57" w:rsidRDefault="00000000">
      <w:pPr>
        <w:pStyle w:val="berschrift2"/>
        <w:rPr>
          <w:rFonts w:ascii="Arial" w:hAnsi="Arial" w:cs="Arial"/>
        </w:rPr>
      </w:pPr>
      <w:bookmarkStart w:id="1" w:name="_Toc183443453"/>
      <w:r>
        <w:rPr>
          <w:rFonts w:ascii="Arial" w:hAnsi="Arial" w:cs="Arial"/>
        </w:rPr>
        <w:t>Objectif du concept de sécurité</w:t>
      </w:r>
      <w:bookmarkEnd w:id="1"/>
    </w:p>
    <w:p w14:paraId="2D37423B" w14:textId="77777777" w:rsidR="00043C57" w:rsidRDefault="00000000">
      <w:pPr>
        <w:rPr>
          <w:rFonts w:cs="Arial"/>
        </w:rPr>
      </w:pPr>
      <w:r>
        <w:rPr>
          <w:rFonts w:cs="Arial"/>
        </w:rPr>
        <w:t>Le présent concept aide les responsables d’une école à avoir accès, en cas d’incident, à des informations actuelles sur l’infrastructure réseau TIC, à classer et à délimiter rapidement le problème et à prendre les mesures d’urgence nécessaires. Il ne sert pas à décrire ou à conceptualiser les mesures de sécurité à prendre en amont – pour ces questions, un concept de sécurité est élaboré au moment de la mise en place de l’architecture du réseau TIC.</w:t>
      </w:r>
    </w:p>
    <w:p w14:paraId="3BF4977E" w14:textId="055BF285" w:rsidR="00043C57" w:rsidRDefault="00000000">
      <w:pPr>
        <w:pStyle w:val="berschrift2"/>
        <w:rPr>
          <w:rFonts w:ascii="Arial" w:hAnsi="Arial" w:cs="Arial"/>
        </w:rPr>
      </w:pPr>
      <w:bookmarkStart w:id="2" w:name="_Toc183443454"/>
      <w:r>
        <w:rPr>
          <w:rFonts w:ascii="Arial" w:hAnsi="Arial" w:cs="Arial"/>
        </w:rPr>
        <w:t>Champ d’application et domaine d’application</w:t>
      </w:r>
      <w:bookmarkEnd w:id="2"/>
    </w:p>
    <w:p w14:paraId="3164903F" w14:textId="77777777" w:rsidR="00043C57" w:rsidRDefault="00000000">
      <w:pPr>
        <w:rPr>
          <w:rFonts w:cs="Arial"/>
        </w:rPr>
      </w:pPr>
      <w:r>
        <w:rPr>
          <w:rFonts w:cs="Arial"/>
        </w:rPr>
        <w:t>Ce concept de crise TIC est valable dès son entrée en vigueur et s’applique en cas de crise (d’incident). Il sert de base à l’équipe d’intervention de l’école pour délimiter l’incident, identifier les parties du réseau concernées, adresser les points de contact impliqués et enfin définir les mesures d’urgence nécessaires.</w:t>
      </w:r>
    </w:p>
    <w:p w14:paraId="79FE81B2" w14:textId="72AD2434" w:rsidR="00043C57" w:rsidRDefault="00000000">
      <w:pPr>
        <w:pStyle w:val="berschrift2"/>
        <w:rPr>
          <w:rFonts w:ascii="Arial" w:hAnsi="Arial" w:cs="Arial"/>
        </w:rPr>
      </w:pPr>
      <w:bookmarkStart w:id="3" w:name="_Toc183443455"/>
      <w:r>
        <w:rPr>
          <w:rFonts w:ascii="Arial" w:hAnsi="Arial" w:cs="Arial"/>
        </w:rPr>
        <w:t>Définition des termes importants</w:t>
      </w:r>
      <w:bookmarkEnd w:id="3"/>
    </w:p>
    <w:sdt>
      <w:sdtPr>
        <w:rPr>
          <w:rFonts w:cs="Arial"/>
        </w:rPr>
        <w:id w:val="45266376"/>
        <w:placeholder>
          <w:docPart w:val="DefaultPlaceholder_-1854013440"/>
        </w:placeholder>
      </w:sdtPr>
      <w:sdtEndPr>
        <w:rPr>
          <w:lang w:val="en-US"/>
        </w:rPr>
      </w:sdtEndPr>
      <w:sdtContent>
        <w:p w14:paraId="33C28E70" w14:textId="6CFBD08E" w:rsidR="00043C57" w:rsidRDefault="00000000">
          <w:pPr>
            <w:rPr>
              <w:rFonts w:cs="Arial"/>
            </w:rPr>
          </w:pPr>
          <w:r>
            <w:rPr>
              <w:rFonts w:cs="Arial"/>
            </w:rPr>
            <w:t>Insérez ici les composants TIC pertinents dans votre école et les éventuelles unités organisationnelles qui pourraient être importantes en cas d’incident:</w:t>
          </w:r>
        </w:p>
        <w:p w14:paraId="49DF336E" w14:textId="77777777" w:rsidR="00043C57" w:rsidRDefault="00043C57">
          <w:pPr>
            <w:rPr>
              <w:rFonts w:cs="Arial"/>
            </w:rPr>
          </w:pPr>
        </w:p>
        <w:tbl>
          <w:tblPr>
            <w:tblStyle w:val="EinfacheTabelle5"/>
            <w:tblW w:w="0" w:type="auto"/>
            <w:tblLook w:val="04A0" w:firstRow="1" w:lastRow="0" w:firstColumn="1" w:lastColumn="0" w:noHBand="0" w:noVBand="1"/>
          </w:tblPr>
          <w:tblGrid>
            <w:gridCol w:w="1560"/>
            <w:gridCol w:w="4481"/>
            <w:gridCol w:w="3021"/>
          </w:tblGrid>
          <w:tr w:rsidR="00043C57" w14:paraId="79DC1EBF" w14:textId="77777777" w:rsidTr="00043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537C919B" w14:textId="77777777" w:rsidR="00043C57" w:rsidRDefault="00000000">
                <w:pPr>
                  <w:rPr>
                    <w:rFonts w:cs="Arial"/>
                    <w:szCs w:val="16"/>
                  </w:rPr>
                </w:pPr>
                <w:r>
                  <w:rPr>
                    <w:rFonts w:cs="Arial"/>
                    <w:szCs w:val="16"/>
                  </w:rPr>
                  <w:t>Terminologie</w:t>
                </w:r>
              </w:p>
            </w:tc>
            <w:tc>
              <w:tcPr>
                <w:tcW w:w="4481" w:type="dxa"/>
              </w:tcPr>
              <w:p w14:paraId="6CEAD0E1" w14:textId="77777777" w:rsidR="00043C57" w:rsidRDefault="00000000">
                <w:pPr>
                  <w:cnfStyle w:val="100000000000" w:firstRow="1" w:lastRow="0" w:firstColumn="0" w:lastColumn="0" w:oddVBand="0" w:evenVBand="0" w:oddHBand="0" w:evenHBand="0" w:firstRowFirstColumn="0" w:firstRowLastColumn="0" w:lastRowFirstColumn="0" w:lastRowLastColumn="0"/>
                  <w:rPr>
                    <w:rFonts w:cs="Arial"/>
                    <w:szCs w:val="16"/>
                  </w:rPr>
                </w:pPr>
                <w:r>
                  <w:rPr>
                    <w:rFonts w:cs="Arial"/>
                    <w:szCs w:val="16"/>
                  </w:rPr>
                  <w:t>Explication</w:t>
                </w:r>
              </w:p>
            </w:tc>
            <w:tc>
              <w:tcPr>
                <w:tcW w:w="3021" w:type="dxa"/>
              </w:tcPr>
              <w:p w14:paraId="075C4552" w14:textId="77777777" w:rsidR="00043C57" w:rsidRDefault="00000000">
                <w:pPr>
                  <w:cnfStyle w:val="100000000000" w:firstRow="1" w:lastRow="0" w:firstColumn="0" w:lastColumn="0" w:oddVBand="0" w:evenVBand="0" w:oddHBand="0" w:evenHBand="0" w:firstRowFirstColumn="0" w:firstRowLastColumn="0" w:lastRowFirstColumn="0" w:lastRowLastColumn="0"/>
                  <w:rPr>
                    <w:rFonts w:cs="Arial"/>
                    <w:szCs w:val="16"/>
                  </w:rPr>
                </w:pPr>
                <w:r>
                  <w:rPr>
                    <w:rFonts w:cs="Arial"/>
                    <w:szCs w:val="16"/>
                  </w:rPr>
                  <w:t>Remarques</w:t>
                </w:r>
              </w:p>
            </w:tc>
          </w:tr>
          <w:tr w:rsidR="00043C57" w14:paraId="7D4139C7"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C947BED" w14:textId="77777777" w:rsidR="00043C57" w:rsidRDefault="00000000">
                <w:pPr>
                  <w:rPr>
                    <w:rFonts w:cs="Arial"/>
                    <w:szCs w:val="16"/>
                  </w:rPr>
                </w:pPr>
                <w:r>
                  <w:rPr>
                    <w:rFonts w:cs="Arial"/>
                    <w:szCs w:val="16"/>
                  </w:rPr>
                  <w:t>SPOC IT</w:t>
                </w:r>
              </w:p>
            </w:tc>
            <w:tc>
              <w:tcPr>
                <w:tcW w:w="4481" w:type="dxa"/>
              </w:tcPr>
              <w:p w14:paraId="3762F45C" w14:textId="77777777" w:rsidR="00043C57" w:rsidRDefault="00000000">
                <w:pPr>
                  <w:cnfStyle w:val="000000100000" w:firstRow="0" w:lastRow="0" w:firstColumn="0" w:lastColumn="0" w:oddVBand="0" w:evenVBand="0" w:oddHBand="1" w:evenHBand="0" w:firstRowFirstColumn="0" w:firstRowLastColumn="0" w:lastRowFirstColumn="0" w:lastRowLastColumn="0"/>
                  <w:rPr>
                    <w:rFonts w:cs="Arial"/>
                    <w:szCs w:val="16"/>
                  </w:rPr>
                </w:pPr>
                <w:r>
                  <w:rPr>
                    <w:rFonts w:cs="Arial"/>
                    <w:szCs w:val="16"/>
                  </w:rPr>
                  <w:t>(=Single Point of Contact) Interlocuteur de la commune pour les questions TIC</w:t>
                </w:r>
              </w:p>
            </w:tc>
            <w:tc>
              <w:tcPr>
                <w:tcW w:w="3021" w:type="dxa"/>
              </w:tcPr>
              <w:p w14:paraId="6A454F47" w14:textId="77777777" w:rsidR="00043C57" w:rsidRDefault="00000000">
                <w:pPr>
                  <w:cnfStyle w:val="000000100000" w:firstRow="0" w:lastRow="0" w:firstColumn="0" w:lastColumn="0" w:oddVBand="0" w:evenVBand="0" w:oddHBand="1" w:evenHBand="0" w:firstRowFirstColumn="0" w:firstRowLastColumn="0" w:lastRowFirstColumn="0" w:lastRowLastColumn="0"/>
                  <w:rPr>
                    <w:rFonts w:cs="Arial"/>
                    <w:szCs w:val="16"/>
                  </w:rPr>
                </w:pPr>
                <w:r>
                  <w:rPr>
                    <w:rFonts w:cs="Arial"/>
                    <w:szCs w:val="16"/>
                  </w:rPr>
                  <w:t>Jean Exemple</w:t>
                </w:r>
              </w:p>
              <w:p w14:paraId="7FFF392C" w14:textId="77777777" w:rsidR="00043C57" w:rsidRDefault="00000000">
                <w:pPr>
                  <w:cnfStyle w:val="000000100000" w:firstRow="0" w:lastRow="0" w:firstColumn="0" w:lastColumn="0" w:oddVBand="0" w:evenVBand="0" w:oddHBand="1" w:evenHBand="0" w:firstRowFirstColumn="0" w:firstRowLastColumn="0" w:lastRowFirstColumn="0" w:lastRowLastColumn="0"/>
                  <w:rPr>
                    <w:rFonts w:cs="Arial"/>
                    <w:szCs w:val="16"/>
                  </w:rPr>
                </w:pPr>
                <w:r>
                  <w:rPr>
                    <w:rFonts w:cs="Arial"/>
                    <w:szCs w:val="16"/>
                  </w:rPr>
                  <w:t>+41 58 123 12 12 </w:t>
                </w:r>
              </w:p>
            </w:tc>
          </w:tr>
          <w:tr w:rsidR="00043C57" w14:paraId="203F2835" w14:textId="77777777" w:rsidTr="00043C57">
            <w:tc>
              <w:tcPr>
                <w:cnfStyle w:val="001000000000" w:firstRow="0" w:lastRow="0" w:firstColumn="1" w:lastColumn="0" w:oddVBand="0" w:evenVBand="0" w:oddHBand="0" w:evenHBand="0" w:firstRowFirstColumn="0" w:firstRowLastColumn="0" w:lastRowFirstColumn="0" w:lastRowLastColumn="0"/>
                <w:tcW w:w="1560" w:type="dxa"/>
              </w:tcPr>
              <w:p w14:paraId="4A527D9B" w14:textId="77777777" w:rsidR="00043C57" w:rsidRDefault="00000000">
                <w:pPr>
                  <w:rPr>
                    <w:rFonts w:cs="Arial"/>
                    <w:szCs w:val="16"/>
                  </w:rPr>
                </w:pPr>
                <w:r>
                  <w:rPr>
                    <w:rFonts w:cs="Arial"/>
                    <w:szCs w:val="16"/>
                  </w:rPr>
                  <w:t>Salle des serveurs «Ancien bâtiment»</w:t>
                </w:r>
              </w:p>
            </w:tc>
            <w:tc>
              <w:tcPr>
                <w:tcW w:w="4481" w:type="dxa"/>
              </w:tcPr>
              <w:p w14:paraId="59A975F4"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Salle des serveurs dans l’école «</w:t>
                </w:r>
                <w:proofErr w:type="spellStart"/>
                <w:r>
                  <w:rPr>
                    <w:rFonts w:cs="Arial"/>
                    <w:szCs w:val="16"/>
                  </w:rPr>
                  <w:t>Meieli</w:t>
                </w:r>
                <w:proofErr w:type="spellEnd"/>
                <w:r>
                  <w:rPr>
                    <w:rFonts w:cs="Arial"/>
                    <w:szCs w:val="16"/>
                  </w:rPr>
                  <w:t>», 1</w:t>
                </w:r>
                <w:r w:rsidRPr="006F77D0">
                  <w:rPr>
                    <w:rFonts w:cs="Arial"/>
                    <w:szCs w:val="16"/>
                    <w:vertAlign w:val="superscript"/>
                  </w:rPr>
                  <w:t>er</w:t>
                </w:r>
                <w:r>
                  <w:rPr>
                    <w:rFonts w:cs="Arial"/>
                    <w:szCs w:val="16"/>
                  </w:rPr>
                  <w:t xml:space="preserve"> sous-sol, salle 123</w:t>
                </w:r>
              </w:p>
            </w:tc>
            <w:tc>
              <w:tcPr>
                <w:tcW w:w="3021" w:type="dxa"/>
              </w:tcPr>
              <w:p w14:paraId="551EF8E4"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Accès par passe-partout</w:t>
                </w:r>
              </w:p>
            </w:tc>
          </w:tr>
          <w:tr w:rsidR="00043C57" w14:paraId="48051221"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1F649E1" w14:textId="77777777" w:rsidR="00043C57" w:rsidRDefault="00043C57">
                <w:pPr>
                  <w:rPr>
                    <w:rFonts w:cs="Arial"/>
                    <w:szCs w:val="16"/>
                  </w:rPr>
                </w:pPr>
              </w:p>
            </w:tc>
            <w:tc>
              <w:tcPr>
                <w:tcW w:w="4481" w:type="dxa"/>
              </w:tcPr>
              <w:p w14:paraId="507D014C"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c>
              <w:tcPr>
                <w:tcW w:w="3021" w:type="dxa"/>
              </w:tcPr>
              <w:p w14:paraId="66A7A22A"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bl>
        <w:p w14:paraId="1EEE02DC" w14:textId="76EA094F" w:rsidR="00043C57" w:rsidRDefault="00000000">
          <w:pPr>
            <w:rPr>
              <w:rFonts w:cs="Arial"/>
            </w:rPr>
          </w:pPr>
        </w:p>
      </w:sdtContent>
    </w:sdt>
    <w:p w14:paraId="08903E4F" w14:textId="1EFAFC37" w:rsidR="00043C57" w:rsidRDefault="006F77D0" w:rsidP="006F77D0">
      <w:pPr>
        <w:pStyle w:val="Kapitel"/>
        <w:numPr>
          <w:ilvl w:val="0"/>
          <w:numId w:val="0"/>
        </w:numPr>
        <w:ind w:left="360"/>
        <w:rPr>
          <w:rFonts w:cs="Arial"/>
        </w:rPr>
      </w:pPr>
      <w:bookmarkStart w:id="4" w:name="_Toc183443456"/>
      <w:r>
        <w:rPr>
          <w:rFonts w:cs="Arial"/>
        </w:rPr>
        <w:lastRenderedPageBreak/>
        <w:t xml:space="preserve">Chapitre 1 - </w:t>
      </w:r>
      <w:r w:rsidR="00000000">
        <w:rPr>
          <w:rFonts w:cs="Arial"/>
        </w:rPr>
        <w:t>État des lieux</w:t>
      </w:r>
      <w:bookmarkEnd w:id="4"/>
    </w:p>
    <w:p w14:paraId="425775BE" w14:textId="06823187" w:rsidR="00043C57" w:rsidRDefault="00000000">
      <w:pPr>
        <w:pStyle w:val="berschrift1"/>
        <w:rPr>
          <w:rFonts w:ascii="Arial" w:hAnsi="Arial" w:cs="Arial"/>
        </w:rPr>
      </w:pPr>
      <w:bookmarkStart w:id="5" w:name="_Toc183443457"/>
      <w:r>
        <w:rPr>
          <w:rFonts w:ascii="Arial" w:hAnsi="Arial" w:cs="Arial"/>
        </w:rPr>
        <w:t>Infrastructure</w:t>
      </w:r>
      <w:bookmarkEnd w:id="5"/>
    </w:p>
    <w:p w14:paraId="304CC960" w14:textId="00B95BE3" w:rsidR="00043C57" w:rsidRDefault="00000000">
      <w:pPr>
        <w:pStyle w:val="berschrift2"/>
        <w:rPr>
          <w:rFonts w:ascii="Arial" w:hAnsi="Arial" w:cs="Arial"/>
        </w:rPr>
      </w:pPr>
      <w:bookmarkStart w:id="6" w:name="_Toc183443458"/>
      <w:r>
        <w:rPr>
          <w:rFonts w:ascii="Arial" w:hAnsi="Arial" w:cs="Arial"/>
        </w:rPr>
        <w:t>Infrastructure réseau</w:t>
      </w:r>
      <w:bookmarkEnd w:id="6"/>
    </w:p>
    <w:sdt>
      <w:sdtPr>
        <w:rPr>
          <w:rFonts w:cs="Arial"/>
        </w:rPr>
        <w:id w:val="-326593235"/>
        <w:placeholder>
          <w:docPart w:val="DefaultPlaceholder_-1854013440"/>
        </w:placeholder>
      </w:sdtPr>
      <w:sdtContent>
        <w:p w14:paraId="0CD62911" w14:textId="4A172DCD" w:rsidR="00043C57" w:rsidRDefault="00000000">
          <w:pPr>
            <w:rPr>
              <w:rFonts w:cs="Arial"/>
            </w:rPr>
          </w:pPr>
          <w:r>
            <w:rPr>
              <w:rFonts w:cs="Arial"/>
            </w:rPr>
            <w:t>Complétez ici une description de l’infrastructure réseau telle qu’elle est décrite dans le concept de sécurité ou dans le concept d’architecture TIC. Un plan de réseau peut également s’avérer utile.</w:t>
          </w:r>
        </w:p>
      </w:sdtContent>
    </w:sdt>
    <w:p w14:paraId="0EF225B4" w14:textId="05AFFDE4" w:rsidR="00043C57" w:rsidRDefault="00000000">
      <w:pPr>
        <w:pStyle w:val="berschrift2"/>
        <w:rPr>
          <w:rFonts w:ascii="Arial" w:hAnsi="Arial" w:cs="Arial"/>
        </w:rPr>
      </w:pPr>
      <w:bookmarkStart w:id="7" w:name="_Toc183443459"/>
      <w:r>
        <w:rPr>
          <w:rFonts w:ascii="Arial" w:hAnsi="Arial" w:cs="Arial"/>
        </w:rPr>
        <w:t>Composants réseau</w:t>
      </w:r>
      <w:bookmarkEnd w:id="7"/>
    </w:p>
    <w:sdt>
      <w:sdtPr>
        <w:rPr>
          <w:rFonts w:cs="Arial"/>
        </w:rPr>
        <w:id w:val="743770545"/>
        <w:placeholder>
          <w:docPart w:val="DefaultPlaceholder_-1854013440"/>
        </w:placeholder>
      </w:sdtPr>
      <w:sdtContent>
        <w:p w14:paraId="7A9D2A87" w14:textId="3111E27E" w:rsidR="00043C57" w:rsidRDefault="00000000">
          <w:pPr>
            <w:rPr>
              <w:rFonts w:cs="Arial"/>
            </w:rPr>
          </w:pPr>
          <w:r>
            <w:rPr>
              <w:rFonts w:cs="Arial"/>
            </w:rPr>
            <w:t>Complétez ici les composants réseau centraux qui pourraient être affectés en cas d’incident. Il s’agit notamment de ces éléments: les routeurs, les passerelles réseau, les fonctionnalités réseau et les serveurs sont tous pertinents.</w:t>
          </w:r>
        </w:p>
      </w:sdtContent>
    </w:sdt>
    <w:p w14:paraId="7A756976" w14:textId="095285F3" w:rsidR="00043C57" w:rsidRDefault="00000000">
      <w:pPr>
        <w:pStyle w:val="berschrift2"/>
        <w:rPr>
          <w:rFonts w:ascii="Arial" w:hAnsi="Arial" w:cs="Arial"/>
        </w:rPr>
      </w:pPr>
      <w:bookmarkStart w:id="8" w:name="_Toc183443460"/>
      <w:r>
        <w:rPr>
          <w:rFonts w:ascii="Arial" w:hAnsi="Arial" w:cs="Arial"/>
        </w:rPr>
        <w:t>Terminaux</w:t>
      </w:r>
      <w:bookmarkEnd w:id="8"/>
    </w:p>
    <w:sdt>
      <w:sdtPr>
        <w:rPr>
          <w:rFonts w:cs="Arial"/>
        </w:rPr>
        <w:id w:val="212010483"/>
        <w:placeholder>
          <w:docPart w:val="DefaultPlaceholder_-1854013440"/>
        </w:placeholder>
      </w:sdtPr>
      <w:sdtContent>
        <w:p w14:paraId="055BCDC8" w14:textId="7580A76A" w:rsidR="00043C57" w:rsidRDefault="00000000">
          <w:pPr>
            <w:rPr>
              <w:rFonts w:cs="Arial"/>
            </w:rPr>
          </w:pPr>
          <w:r>
            <w:rPr>
              <w:rFonts w:cs="Arial"/>
            </w:rPr>
            <w:t>Décrivez ici le type de terminaux et la manière dont ils sont connectés ou peuvent être intégrés dans l’architecture du réseau. Décrivez en particulier si et comment le BYOD (=</w:t>
          </w:r>
          <w:proofErr w:type="spellStart"/>
          <w:r>
            <w:rPr>
              <w:rFonts w:cs="Arial"/>
            </w:rPr>
            <w:t>Bring</w:t>
          </w:r>
          <w:proofErr w:type="spellEnd"/>
          <w:r>
            <w:rPr>
              <w:rFonts w:cs="Arial"/>
            </w:rPr>
            <w:t xml:space="preserve"> </w:t>
          </w:r>
          <w:proofErr w:type="spellStart"/>
          <w:r>
            <w:rPr>
              <w:rFonts w:cs="Arial"/>
            </w:rPr>
            <w:t>Your</w:t>
          </w:r>
          <w:proofErr w:type="spellEnd"/>
          <w:r>
            <w:rPr>
              <w:rFonts w:cs="Arial"/>
            </w:rPr>
            <w:t xml:space="preserve"> </w:t>
          </w:r>
          <w:proofErr w:type="spellStart"/>
          <w:r>
            <w:rPr>
              <w:rFonts w:cs="Arial"/>
            </w:rPr>
            <w:t>Own</w:t>
          </w:r>
          <w:proofErr w:type="spellEnd"/>
          <w:r>
            <w:rPr>
              <w:rFonts w:cs="Arial"/>
            </w:rPr>
            <w:t xml:space="preserve"> </w:t>
          </w:r>
          <w:proofErr w:type="spellStart"/>
          <w:r>
            <w:rPr>
              <w:rFonts w:cs="Arial"/>
            </w:rPr>
            <w:t>Device</w:t>
          </w:r>
          <w:proofErr w:type="spellEnd"/>
          <w:r>
            <w:rPr>
              <w:rFonts w:cs="Arial"/>
            </w:rPr>
            <w:t>) peut être intégré dans le réseau.</w:t>
          </w:r>
        </w:p>
      </w:sdtContent>
    </w:sdt>
    <w:p w14:paraId="23D29F0D" w14:textId="77777777" w:rsidR="00043C57" w:rsidRDefault="00000000">
      <w:pPr>
        <w:pStyle w:val="berschrift1"/>
        <w:rPr>
          <w:rFonts w:ascii="Arial" w:hAnsi="Arial" w:cs="Arial"/>
        </w:rPr>
      </w:pPr>
      <w:bookmarkStart w:id="9" w:name="_Toc183443461"/>
      <w:r>
        <w:rPr>
          <w:rFonts w:ascii="Arial" w:hAnsi="Arial" w:cs="Arial"/>
        </w:rPr>
        <w:t>Gestion des contrats</w:t>
      </w:r>
      <w:bookmarkEnd w:id="9"/>
    </w:p>
    <w:sdt>
      <w:sdtPr>
        <w:rPr>
          <w:rFonts w:cs="Arial"/>
          <w:lang w:val="de-DE"/>
        </w:rPr>
        <w:id w:val="425080313"/>
        <w:placeholder>
          <w:docPart w:val="1BDC34DEBA514D3492E1C8D504377164"/>
        </w:placeholder>
      </w:sdtPr>
      <w:sdtContent>
        <w:p w14:paraId="622C8C90" w14:textId="3582AA9B" w:rsidR="00043C57" w:rsidRDefault="00000000">
          <w:pPr>
            <w:rPr>
              <w:rFonts w:cs="Arial"/>
            </w:rPr>
          </w:pPr>
          <w:r>
            <w:rPr>
              <w:rFonts w:cs="Arial"/>
            </w:rPr>
            <w:t>Énumérez ici tous les contrats, y compris les fournisseurs qui gèrent ou sont responsables de parties ou de composants de votre réseau scolaire au moyen de prestations de service. Ajoutez également les contacts d’assistance des fournisseurs.</w:t>
          </w:r>
        </w:p>
      </w:sdtContent>
    </w:sdt>
    <w:p w14:paraId="0331E348" w14:textId="77777777" w:rsidR="00043C57" w:rsidRDefault="00000000">
      <w:pPr>
        <w:pStyle w:val="berschrift1"/>
        <w:rPr>
          <w:rFonts w:ascii="Arial" w:hAnsi="Arial" w:cs="Arial"/>
        </w:rPr>
      </w:pPr>
      <w:bookmarkStart w:id="10" w:name="_Ref182822741"/>
      <w:bookmarkStart w:id="11" w:name="_Toc183443462"/>
      <w:r>
        <w:rPr>
          <w:rFonts w:ascii="Arial" w:hAnsi="Arial" w:cs="Arial"/>
        </w:rPr>
        <w:t>Protection de l’infrastructure réseau</w:t>
      </w:r>
      <w:bookmarkEnd w:id="11"/>
    </w:p>
    <w:p w14:paraId="2BE8F23C" w14:textId="77777777" w:rsidR="00043C57" w:rsidRDefault="00000000">
      <w:pPr>
        <w:pStyle w:val="berschrift2"/>
        <w:rPr>
          <w:rFonts w:ascii="Arial" w:hAnsi="Arial" w:cs="Arial"/>
        </w:rPr>
      </w:pPr>
      <w:bookmarkStart w:id="12" w:name="_Toc183443463"/>
      <w:r>
        <w:rPr>
          <w:rFonts w:ascii="Arial" w:hAnsi="Arial" w:cs="Arial"/>
        </w:rPr>
        <w:t>Contrôle d’accès au réseau</w:t>
      </w:r>
      <w:bookmarkEnd w:id="12"/>
    </w:p>
    <w:sdt>
      <w:sdtPr>
        <w:rPr>
          <w:rFonts w:cs="Arial"/>
        </w:rPr>
        <w:id w:val="-1190449862"/>
        <w:placeholder>
          <w:docPart w:val="599C4BB207C6400DB8245BB66BEE6233"/>
        </w:placeholder>
      </w:sdtPr>
      <w:sdtContent>
        <w:p w14:paraId="22A1C0AB" w14:textId="00DF3611" w:rsidR="00043C57" w:rsidRDefault="00000000">
          <w:pPr>
            <w:rPr>
              <w:rFonts w:cs="Arial"/>
            </w:rPr>
          </w:pPr>
          <w:sdt>
            <w:sdtPr>
              <w:rPr>
                <w:rFonts w:cs="Arial"/>
              </w:rPr>
              <w:id w:val="-98487573"/>
              <w:placeholder>
                <w:docPart w:val="599C4BB207C6400DB8245BB66BEE6233"/>
              </w:placeholder>
            </w:sdtPr>
            <w:sdtContent>
              <w:r>
                <w:rPr>
                  <w:rFonts w:cs="Arial"/>
                </w:rPr>
                <w:t>Décrivez ici les instruments qui permettent l’accès – virtuel et physique – au réseau. Cela vous permet d’identifier rapidement les portes d’entrée possibles.</w:t>
              </w:r>
            </w:sdtContent>
          </w:sdt>
        </w:p>
      </w:sdtContent>
    </w:sdt>
    <w:p w14:paraId="32691492" w14:textId="77777777" w:rsidR="00043C57" w:rsidRDefault="00000000">
      <w:pPr>
        <w:pStyle w:val="berschrift2"/>
        <w:rPr>
          <w:rFonts w:ascii="Arial" w:hAnsi="Arial" w:cs="Arial"/>
        </w:rPr>
      </w:pPr>
      <w:bookmarkStart w:id="13" w:name="_Ref182821013"/>
      <w:bookmarkStart w:id="14" w:name="_Ref182821019"/>
      <w:bookmarkStart w:id="15" w:name="_Toc183443464"/>
      <w:r>
        <w:rPr>
          <w:rFonts w:ascii="Arial" w:hAnsi="Arial" w:cs="Arial"/>
        </w:rPr>
        <w:t>Segmentation et gestion des sous-réseaux</w:t>
      </w:r>
      <w:bookmarkEnd w:id="13"/>
      <w:bookmarkEnd w:id="14"/>
      <w:bookmarkEnd w:id="15"/>
    </w:p>
    <w:sdt>
      <w:sdtPr>
        <w:rPr>
          <w:rStyle w:val="Platzhalter"/>
          <w:rFonts w:cs="Arial"/>
          <w:color w:val="auto"/>
        </w:rPr>
        <w:id w:val="-326056532"/>
        <w:placeholder>
          <w:docPart w:val="599C4BB207C6400DB8245BB66BEE6233"/>
        </w:placeholder>
      </w:sdtPr>
      <w:sdtContent>
        <w:p w14:paraId="04470494" w14:textId="77777777" w:rsidR="00043C57" w:rsidRDefault="00000000">
          <w:pPr>
            <w:rPr>
              <w:rFonts w:cs="Arial"/>
            </w:rPr>
          </w:pPr>
          <w:r>
            <w:rPr>
              <w:rStyle w:val="Platzhalter"/>
              <w:rFonts w:cs="Arial"/>
              <w:color w:val="auto"/>
            </w:rPr>
            <w:t>Si l’architecture TIC connaît une segmentation en sous-réseaux dont les transitions impliquent des mesures de sécurité particulières, vous pouvez les décrire ici.</w:t>
          </w:r>
        </w:p>
      </w:sdtContent>
    </w:sdt>
    <w:p w14:paraId="33874595" w14:textId="77777777" w:rsidR="00043C57" w:rsidRDefault="00000000">
      <w:pPr>
        <w:pStyle w:val="berschrift2"/>
        <w:rPr>
          <w:rFonts w:ascii="Arial" w:hAnsi="Arial" w:cs="Arial"/>
        </w:rPr>
      </w:pPr>
      <w:bookmarkStart w:id="16" w:name="_Toc183443465"/>
      <w:r>
        <w:rPr>
          <w:rFonts w:ascii="Arial" w:hAnsi="Arial" w:cs="Arial"/>
        </w:rPr>
        <w:t>Protection contre les attaques externes (pare-feu, IPS/IDS, etc.)</w:t>
      </w:r>
      <w:bookmarkEnd w:id="16"/>
    </w:p>
    <w:sdt>
      <w:sdtPr>
        <w:rPr>
          <w:rFonts w:cs="Arial"/>
        </w:rPr>
        <w:id w:val="-345250912"/>
        <w:placeholder>
          <w:docPart w:val="599C4BB207C6400DB8245BB66BEE6233"/>
        </w:placeholder>
      </w:sdtPr>
      <w:sdtContent>
        <w:p w14:paraId="67853839" w14:textId="77777777" w:rsidR="00043C57" w:rsidRDefault="00000000">
          <w:pPr>
            <w:rPr>
              <w:rFonts w:cs="Arial"/>
            </w:rPr>
          </w:pPr>
          <w:r>
            <w:rPr>
              <w:rFonts w:cs="Arial"/>
            </w:rPr>
            <w:t>Indiquez ici les composants de sécurité internes ou externes au réseau qui sont utilisés. Notez également à cet endroit les éventuelles informations d’accès ou de contact.</w:t>
          </w:r>
        </w:p>
      </w:sdtContent>
    </w:sdt>
    <w:p w14:paraId="00A7A226" w14:textId="77777777" w:rsidR="00043C57" w:rsidRDefault="00000000">
      <w:pPr>
        <w:pStyle w:val="berschrift1"/>
        <w:rPr>
          <w:rFonts w:ascii="Arial" w:hAnsi="Arial" w:cs="Arial"/>
        </w:rPr>
      </w:pPr>
      <w:bookmarkStart w:id="17" w:name="_Toc183443466"/>
      <w:r>
        <w:rPr>
          <w:rFonts w:ascii="Arial" w:hAnsi="Arial" w:cs="Arial"/>
        </w:rPr>
        <w:lastRenderedPageBreak/>
        <w:t>Protection des composants du réseau</w:t>
      </w:r>
      <w:bookmarkEnd w:id="17"/>
    </w:p>
    <w:p w14:paraId="3A042C8D" w14:textId="77777777" w:rsidR="00043C57" w:rsidRDefault="00000000">
      <w:pPr>
        <w:pStyle w:val="berschrift2"/>
        <w:rPr>
          <w:rFonts w:ascii="Arial" w:hAnsi="Arial" w:cs="Arial"/>
        </w:rPr>
      </w:pPr>
      <w:bookmarkStart w:id="18" w:name="_Toc183443467"/>
      <w:r>
        <w:rPr>
          <w:rFonts w:ascii="Arial" w:hAnsi="Arial" w:cs="Arial"/>
        </w:rPr>
        <w:t>Politiques de sécurité pour les serveurs</w:t>
      </w:r>
      <w:bookmarkEnd w:id="18"/>
    </w:p>
    <w:sdt>
      <w:sdtPr>
        <w:rPr>
          <w:rFonts w:cs="Arial"/>
          <w:lang w:val="de-DE"/>
        </w:rPr>
        <w:id w:val="-1865201847"/>
        <w:placeholder>
          <w:docPart w:val="87517E2AD61C4A1BAEE15CAB5B79210B"/>
        </w:placeholder>
      </w:sdtPr>
      <w:sdtContent>
        <w:p w14:paraId="4D2DDF29" w14:textId="3B1F0C5A" w:rsidR="00043C57" w:rsidRDefault="00000000">
          <w:pPr>
            <w:rPr>
              <w:rFonts w:cs="Arial"/>
            </w:rPr>
          </w:pPr>
          <w:r>
            <w:rPr>
              <w:rFonts w:cs="Arial"/>
            </w:rPr>
            <w:t>Décrivez ici les politiques de sécurité en vigueur pour des infrastructures de serveurs spécifiques.</w:t>
          </w:r>
        </w:p>
      </w:sdtContent>
    </w:sdt>
    <w:p w14:paraId="73D70733" w14:textId="77777777" w:rsidR="00043C57" w:rsidRDefault="00000000">
      <w:pPr>
        <w:pStyle w:val="berschrift2"/>
        <w:rPr>
          <w:rFonts w:ascii="Arial" w:hAnsi="Arial" w:cs="Arial"/>
        </w:rPr>
      </w:pPr>
      <w:bookmarkStart w:id="19" w:name="_Toc183443468"/>
      <w:r>
        <w:rPr>
          <w:rFonts w:ascii="Arial" w:hAnsi="Arial" w:cs="Arial"/>
        </w:rPr>
        <w:t>Gestion des périphériques réseau</w:t>
      </w:r>
      <w:bookmarkEnd w:id="19"/>
    </w:p>
    <w:p w14:paraId="1B3C3188" w14:textId="637D7815" w:rsidR="00043C57" w:rsidRDefault="00000000">
      <w:pPr>
        <w:rPr>
          <w:rFonts w:cs="Arial"/>
        </w:rPr>
      </w:pPr>
      <w:r>
        <w:rPr>
          <w:rFonts w:cs="Arial"/>
        </w:rPr>
        <w:t>Décrivez ici comment certains périphériques réseau, tels que les routeurs ou les points d’accès WLAN, sont gérés. Indiquez également par qui les composants correspondants sont gérés.</w:t>
      </w:r>
    </w:p>
    <w:p w14:paraId="6F44E793" w14:textId="77777777" w:rsidR="00043C57" w:rsidRDefault="00000000">
      <w:pPr>
        <w:pStyle w:val="berschrift2"/>
        <w:rPr>
          <w:rFonts w:ascii="Arial" w:hAnsi="Arial" w:cs="Arial"/>
        </w:rPr>
      </w:pPr>
      <w:bookmarkStart w:id="20" w:name="_Toc183443469"/>
      <w:r>
        <w:rPr>
          <w:rFonts w:ascii="Arial" w:hAnsi="Arial" w:cs="Arial"/>
        </w:rPr>
        <w:t>Patch Management</w:t>
      </w:r>
      <w:bookmarkEnd w:id="20"/>
    </w:p>
    <w:p w14:paraId="4174E2F2" w14:textId="096FEA92" w:rsidR="00043C57" w:rsidRDefault="00000000">
      <w:pPr>
        <w:rPr>
          <w:rFonts w:cs="Arial"/>
        </w:rPr>
      </w:pPr>
      <w:r>
        <w:rPr>
          <w:rFonts w:cs="Arial"/>
        </w:rPr>
        <w:t>Si vous utilisez un Patch Management automatique, semi-automatique ou manuel, vous pouvez décrire ici le processus et les responsabilités.</w:t>
      </w:r>
    </w:p>
    <w:p w14:paraId="3C333129" w14:textId="77777777" w:rsidR="00043C57" w:rsidRDefault="00000000">
      <w:pPr>
        <w:pStyle w:val="berschrift2"/>
        <w:rPr>
          <w:rFonts w:ascii="Arial" w:hAnsi="Arial" w:cs="Arial"/>
        </w:rPr>
      </w:pPr>
      <w:bookmarkStart w:id="21" w:name="_Toc183443470"/>
      <w:r>
        <w:rPr>
          <w:rFonts w:ascii="Arial" w:hAnsi="Arial" w:cs="Arial"/>
        </w:rPr>
        <w:t>Sécurité physique</w:t>
      </w:r>
      <w:bookmarkEnd w:id="21"/>
    </w:p>
    <w:p w14:paraId="12F1C42B" w14:textId="77777777" w:rsidR="00043C57" w:rsidRDefault="00000000">
      <w:pPr>
        <w:rPr>
          <w:rFonts w:cs="Arial"/>
        </w:rPr>
      </w:pPr>
      <w:r>
        <w:rPr>
          <w:rFonts w:cs="Arial"/>
        </w:rPr>
        <w:t xml:space="preserve">Formulez ici l’accès et l’autorisation d’accès aux composants centraux du réseau tels que les routeurs, les points d’accès WLAN, les serveurs, etc. </w:t>
      </w:r>
    </w:p>
    <w:p w14:paraId="601324C1" w14:textId="77777777" w:rsidR="00043C57" w:rsidRDefault="00000000">
      <w:pPr>
        <w:pStyle w:val="berschrift1"/>
        <w:rPr>
          <w:rFonts w:ascii="Arial" w:hAnsi="Arial" w:cs="Arial"/>
        </w:rPr>
      </w:pPr>
      <w:bookmarkStart w:id="22" w:name="_Toc183443471"/>
      <w:r>
        <w:rPr>
          <w:rFonts w:ascii="Arial" w:hAnsi="Arial" w:cs="Arial"/>
        </w:rPr>
        <w:t>Protection des terminaux**</w:t>
      </w:r>
      <w:bookmarkEnd w:id="22"/>
    </w:p>
    <w:p w14:paraId="5975F659" w14:textId="77777777" w:rsidR="00043C57" w:rsidRDefault="00000000">
      <w:pPr>
        <w:pStyle w:val="berschrift2"/>
        <w:rPr>
          <w:rFonts w:ascii="Arial" w:hAnsi="Arial" w:cs="Arial"/>
        </w:rPr>
      </w:pPr>
      <w:bookmarkStart w:id="23" w:name="_Toc183443472"/>
      <w:r>
        <w:rPr>
          <w:rFonts w:ascii="Arial" w:hAnsi="Arial" w:cs="Arial"/>
        </w:rPr>
        <w:t>Directives pour les terminaux</w:t>
      </w:r>
      <w:bookmarkEnd w:id="23"/>
    </w:p>
    <w:sdt>
      <w:sdtPr>
        <w:rPr>
          <w:rFonts w:cs="Arial"/>
          <w:lang w:val="de-DE"/>
        </w:rPr>
        <w:id w:val="-1392340454"/>
        <w:placeholder>
          <w:docPart w:val="8DAA3D6E436D4E4F8F0BF3DA6C96A040"/>
        </w:placeholder>
      </w:sdtPr>
      <w:sdtContent>
        <w:p w14:paraId="1D78A64D" w14:textId="77777777" w:rsidR="00043C57" w:rsidRDefault="00000000">
          <w:pPr>
            <w:rPr>
              <w:rFonts w:cs="Arial"/>
            </w:rPr>
          </w:pPr>
          <w:r>
            <w:rPr>
              <w:rFonts w:cs="Arial"/>
            </w:rPr>
            <w:t xml:space="preserve">Décrivez les politiques d’accès aux terminaux en vigueur dans votre école. </w:t>
          </w:r>
        </w:p>
      </w:sdtContent>
    </w:sdt>
    <w:p w14:paraId="38909604" w14:textId="77777777" w:rsidR="00043C57" w:rsidRDefault="00000000">
      <w:pPr>
        <w:pStyle w:val="berschrift2"/>
        <w:rPr>
          <w:rFonts w:ascii="Arial" w:hAnsi="Arial" w:cs="Arial"/>
        </w:rPr>
      </w:pPr>
      <w:bookmarkStart w:id="24" w:name="_Toc183443473"/>
      <w:r>
        <w:rPr>
          <w:rFonts w:ascii="Arial" w:hAnsi="Arial" w:cs="Arial"/>
        </w:rPr>
        <w:t>Cryptage et logiciels de sécurité</w:t>
      </w:r>
      <w:bookmarkEnd w:id="24"/>
    </w:p>
    <w:sdt>
      <w:sdtPr>
        <w:rPr>
          <w:rFonts w:cs="Arial"/>
          <w:lang w:val="de-DE"/>
        </w:rPr>
        <w:id w:val="-1737539262"/>
        <w:placeholder>
          <w:docPart w:val="8DAA3D6E436D4E4F8F0BF3DA6C96A040"/>
        </w:placeholder>
      </w:sdtPr>
      <w:sdtContent>
        <w:p w14:paraId="1DD7DA37" w14:textId="518A7CF9" w:rsidR="00043C57" w:rsidRDefault="00000000">
          <w:pPr>
            <w:rPr>
              <w:rFonts w:cs="Arial"/>
            </w:rPr>
          </w:pPr>
          <w:r>
            <w:rPr>
              <w:rFonts w:cs="Arial"/>
            </w:rPr>
            <w:t>S’il existe un cryptage particulier pour le trafic au sein de l’école vers des services spécifiques en dehors de l’école, vous pouvez le compléter ici.</w:t>
          </w:r>
        </w:p>
      </w:sdtContent>
    </w:sdt>
    <w:sdt>
      <w:sdtPr>
        <w:rPr>
          <w:rFonts w:cs="Arial"/>
        </w:rPr>
        <w:id w:val="255253712"/>
        <w:placeholder>
          <w:docPart w:val="8DAA3D6E436D4E4F8F0BF3DA6C96A040"/>
        </w:placeholder>
      </w:sdtPr>
      <w:sdtContent>
        <w:p w14:paraId="7CDB43BF" w14:textId="77777777" w:rsidR="00043C57" w:rsidRDefault="00000000">
          <w:pPr>
            <w:rPr>
              <w:rFonts w:cs="Arial"/>
            </w:rPr>
          </w:pPr>
          <w:r>
            <w:rPr>
              <w:rFonts w:cs="Arial"/>
            </w:rPr>
            <w:t>Si un logiciel de sécurité spécifique (pare-feu, filtre de contenu) est installé sur les équipements scolaires, décrivez ici son exécution, son degré de fonctionnement et son implémentation.</w:t>
          </w:r>
        </w:p>
      </w:sdtContent>
    </w:sdt>
    <w:p w14:paraId="02C2F971" w14:textId="77777777" w:rsidR="00043C57" w:rsidRDefault="00000000">
      <w:pPr>
        <w:pStyle w:val="berschrift2"/>
        <w:rPr>
          <w:rFonts w:ascii="Arial" w:hAnsi="Arial" w:cs="Arial"/>
        </w:rPr>
      </w:pPr>
      <w:bookmarkStart w:id="25" w:name="_Toc183443474"/>
      <w:r>
        <w:rPr>
          <w:rFonts w:ascii="Arial" w:hAnsi="Arial" w:cs="Arial"/>
        </w:rPr>
        <w:t>Gestion des appareils mobiles (MDM)</w:t>
      </w:r>
      <w:bookmarkEnd w:id="25"/>
    </w:p>
    <w:sdt>
      <w:sdtPr>
        <w:rPr>
          <w:rFonts w:cs="Arial"/>
          <w:lang w:val="de-DE"/>
        </w:rPr>
        <w:id w:val="108484224"/>
        <w:placeholder>
          <w:docPart w:val="8DAA3D6E436D4E4F8F0BF3DA6C96A040"/>
        </w:placeholder>
      </w:sdtPr>
      <w:sdtContent>
        <w:p w14:paraId="0CE80BB1" w14:textId="44662C1B" w:rsidR="00043C57" w:rsidRDefault="00000000">
          <w:pPr>
            <w:rPr>
              <w:rFonts w:cs="Arial"/>
            </w:rPr>
          </w:pPr>
          <w:r>
            <w:rPr>
              <w:rFonts w:cs="Arial"/>
            </w:rPr>
            <w:t>Décrivez le produit, la propagation et les éventuelles spécificités de sécurité d’un système de gestion des appareils mobiles utilisé dans votre école.</w:t>
          </w:r>
        </w:p>
      </w:sdtContent>
    </w:sdt>
    <w:p w14:paraId="4B69222A" w14:textId="77777777" w:rsidR="00043C57" w:rsidRDefault="00000000">
      <w:pPr>
        <w:pStyle w:val="berschrift2"/>
        <w:rPr>
          <w:rFonts w:ascii="Arial" w:hAnsi="Arial" w:cs="Arial"/>
        </w:rPr>
      </w:pPr>
      <w:bookmarkStart w:id="26" w:name="_Toc183443475"/>
      <w:r>
        <w:rPr>
          <w:rFonts w:ascii="Arial" w:hAnsi="Arial" w:cs="Arial"/>
        </w:rPr>
        <w:t>Directives BYOD</w:t>
      </w:r>
      <w:bookmarkEnd w:id="26"/>
    </w:p>
    <w:sdt>
      <w:sdtPr>
        <w:rPr>
          <w:rFonts w:cs="Arial"/>
          <w:lang w:val="de-DE"/>
        </w:rPr>
        <w:id w:val="-2075573548"/>
        <w:placeholder>
          <w:docPart w:val="1D587EF755AF413C940710B5CA259D61"/>
        </w:placeholder>
      </w:sdtPr>
      <w:sdtContent>
        <w:p w14:paraId="1B5073B6" w14:textId="7AE3A8E4" w:rsidR="00043C57" w:rsidRDefault="00000000">
          <w:pPr>
            <w:rPr>
              <w:rFonts w:cs="Arial"/>
            </w:rPr>
          </w:pPr>
          <w:r>
            <w:rPr>
              <w:rFonts w:cs="Arial"/>
            </w:rPr>
            <w:t>Indiquez si le BYOD est utilisé et si oui: comment les terminaux n’appartenant pas à l’école (ordinateurs portables, smartphones, etc.) peuvent accéder au réseau de l’école.</w:t>
          </w:r>
        </w:p>
      </w:sdtContent>
    </w:sdt>
    <w:p w14:paraId="7873C769" w14:textId="77777777" w:rsidR="00043C57" w:rsidRDefault="00000000">
      <w:pPr>
        <w:pStyle w:val="berschrift2"/>
        <w:rPr>
          <w:rFonts w:ascii="Arial" w:hAnsi="Arial" w:cs="Arial"/>
        </w:rPr>
      </w:pPr>
      <w:bookmarkStart w:id="27" w:name="_Toc183443476"/>
      <w:r>
        <w:rPr>
          <w:rFonts w:ascii="Arial" w:hAnsi="Arial" w:cs="Arial"/>
        </w:rPr>
        <w:t>Exigences de sécurité pour les appareils appartenant à l’école</w:t>
      </w:r>
      <w:bookmarkEnd w:id="27"/>
    </w:p>
    <w:sdt>
      <w:sdtPr>
        <w:rPr>
          <w:rFonts w:cs="Arial"/>
          <w:lang w:val="de-DE"/>
        </w:rPr>
        <w:id w:val="-1067643341"/>
        <w:placeholder>
          <w:docPart w:val="1D587EF755AF413C940710B5CA259D61"/>
        </w:placeholder>
      </w:sdtPr>
      <w:sdtContent>
        <w:p w14:paraId="0CB5ED20" w14:textId="7BCC440F" w:rsidR="00043C57" w:rsidRDefault="00000000">
          <w:pPr>
            <w:rPr>
              <w:rFonts w:cs="Arial"/>
            </w:rPr>
          </w:pPr>
          <w:r>
            <w:rPr>
              <w:rFonts w:cs="Arial"/>
            </w:rPr>
            <w:t xml:space="preserve">S’il existe des directives spécifiques concernant les exigences de sécurité pour l’utilisation de terminaux appartenant à l’école (par ex. lecteur d’empreintes digitales, </w:t>
          </w:r>
          <w:proofErr w:type="spellStart"/>
          <w:r>
            <w:rPr>
              <w:rFonts w:cs="Arial"/>
            </w:rPr>
            <w:t>built-in</w:t>
          </w:r>
          <w:proofErr w:type="spellEnd"/>
          <w:r>
            <w:rPr>
              <w:rFonts w:cs="Arial"/>
            </w:rPr>
            <w:t xml:space="preserve"> camera, etc.), exécutez-les ici.</w:t>
          </w:r>
        </w:p>
      </w:sdtContent>
    </w:sdt>
    <w:p w14:paraId="3A56A058" w14:textId="77777777" w:rsidR="00043C57" w:rsidRDefault="00000000">
      <w:pPr>
        <w:pStyle w:val="berschrift2"/>
        <w:rPr>
          <w:rFonts w:ascii="Arial" w:hAnsi="Arial" w:cs="Arial"/>
        </w:rPr>
      </w:pPr>
      <w:bookmarkStart w:id="28" w:name="_Toc183443477"/>
      <w:r>
        <w:rPr>
          <w:rFonts w:ascii="Arial" w:hAnsi="Arial" w:cs="Arial"/>
        </w:rPr>
        <w:t>Séparation des données privées et scolaires</w:t>
      </w:r>
      <w:bookmarkEnd w:id="28"/>
    </w:p>
    <w:sdt>
      <w:sdtPr>
        <w:rPr>
          <w:rFonts w:cs="Arial"/>
          <w:lang w:val="de-DE"/>
        </w:rPr>
        <w:id w:val="-571355530"/>
        <w:placeholder>
          <w:docPart w:val="1D587EF755AF413C940710B5CA259D61"/>
        </w:placeholder>
      </w:sdtPr>
      <w:sdtContent>
        <w:p w14:paraId="285220E5" w14:textId="71009873" w:rsidR="00043C57" w:rsidRDefault="00000000">
          <w:pPr>
            <w:rPr>
              <w:rFonts w:cs="Arial"/>
            </w:rPr>
          </w:pPr>
          <w:r>
            <w:rPr>
              <w:rFonts w:cs="Arial"/>
            </w:rPr>
            <w:t>Si vous utilisez un modèle qui permet aux élèves et aux enseignants de configurer des profils d’utilisation personnels et scolaires sur leur appareil, veuillez décrire l’utilisation de cette option.</w:t>
          </w:r>
        </w:p>
      </w:sdtContent>
    </w:sdt>
    <w:p w14:paraId="3F9785AC" w14:textId="77777777" w:rsidR="00043C57" w:rsidRDefault="00000000">
      <w:pPr>
        <w:pStyle w:val="berschrift1"/>
        <w:rPr>
          <w:rFonts w:ascii="Arial" w:hAnsi="Arial" w:cs="Arial"/>
        </w:rPr>
      </w:pPr>
      <w:bookmarkStart w:id="29" w:name="_Toc183443478"/>
      <w:r>
        <w:rPr>
          <w:rFonts w:ascii="Arial" w:hAnsi="Arial" w:cs="Arial"/>
        </w:rPr>
        <w:lastRenderedPageBreak/>
        <w:t>Gestion des données et sauvegardes</w:t>
      </w:r>
      <w:bookmarkEnd w:id="29"/>
    </w:p>
    <w:p w14:paraId="32EFE4A9" w14:textId="77777777" w:rsidR="00043C57" w:rsidRDefault="00000000">
      <w:pPr>
        <w:pStyle w:val="berschrift2"/>
        <w:rPr>
          <w:rFonts w:ascii="Arial" w:hAnsi="Arial" w:cs="Arial"/>
        </w:rPr>
      </w:pPr>
      <w:r>
        <w:rPr>
          <w:rFonts w:ascii="Arial" w:hAnsi="Arial" w:cs="Arial"/>
        </w:rPr>
        <w:t xml:space="preserve"> </w:t>
      </w:r>
      <w:bookmarkStart w:id="30" w:name="_Toc183443479"/>
      <w:r>
        <w:rPr>
          <w:rFonts w:ascii="Arial" w:hAnsi="Arial" w:cs="Arial"/>
        </w:rPr>
        <w:t>Concept de sauvegarde</w:t>
      </w:r>
      <w:bookmarkEnd w:id="30"/>
    </w:p>
    <w:sdt>
      <w:sdtPr>
        <w:rPr>
          <w:rFonts w:cs="Arial"/>
          <w:lang w:val="de-DE"/>
        </w:rPr>
        <w:id w:val="-1961569500"/>
        <w:placeholder>
          <w:docPart w:val="B28F70A65D484E50A51E971F239D58D5"/>
        </w:placeholder>
      </w:sdtPr>
      <w:sdtContent>
        <w:p w14:paraId="382404AE" w14:textId="77777777" w:rsidR="00043C57" w:rsidRDefault="00000000">
          <w:pPr>
            <w:rPr>
              <w:rFonts w:cs="Arial"/>
            </w:rPr>
          </w:pPr>
          <w:r>
            <w:rPr>
              <w:rFonts w:cs="Arial"/>
            </w:rPr>
            <w:t>Décrivez quelles données sont sauvegardées et de quelle manière. La fréquence, la localisation et l’accès à ces sauvegardes sont particulièrement importants.</w:t>
          </w:r>
        </w:p>
      </w:sdtContent>
    </w:sdt>
    <w:p w14:paraId="58D46685" w14:textId="77777777" w:rsidR="00043C57" w:rsidRDefault="00000000">
      <w:pPr>
        <w:pStyle w:val="berschrift2"/>
        <w:rPr>
          <w:rFonts w:ascii="Arial" w:hAnsi="Arial" w:cs="Arial"/>
        </w:rPr>
      </w:pPr>
      <w:r>
        <w:rPr>
          <w:rFonts w:ascii="Arial" w:hAnsi="Arial" w:cs="Arial"/>
        </w:rPr>
        <w:t xml:space="preserve"> </w:t>
      </w:r>
      <w:bookmarkStart w:id="31" w:name="_Toc183443480"/>
      <w:r>
        <w:rPr>
          <w:rFonts w:ascii="Arial" w:hAnsi="Arial" w:cs="Arial"/>
        </w:rPr>
        <w:t>Stockage et archivage des données</w:t>
      </w:r>
      <w:bookmarkEnd w:id="31"/>
    </w:p>
    <w:sdt>
      <w:sdtPr>
        <w:rPr>
          <w:rFonts w:cs="Arial"/>
          <w:lang w:val="de-DE"/>
        </w:rPr>
        <w:id w:val="1793319884"/>
        <w:placeholder>
          <w:docPart w:val="B28F70A65D484E50A51E971F239D58D5"/>
        </w:placeholder>
      </w:sdtPr>
      <w:sdtContent>
        <w:p w14:paraId="676DD7F4" w14:textId="02992F9C" w:rsidR="00043C57" w:rsidRDefault="00000000">
          <w:pPr>
            <w:rPr>
              <w:rFonts w:cs="Arial"/>
            </w:rPr>
          </w:pPr>
          <w:r>
            <w:rPr>
              <w:rFonts w:cs="Arial"/>
            </w:rPr>
            <w:t>S’il devait y avoir d’autres sauvegardes (physiques, hors réseau, non automatisées) des données: Décrivez ici le processus et la procédure correspondants, y compris les personnes de contact et la disponibilité.</w:t>
          </w:r>
        </w:p>
      </w:sdtContent>
    </w:sdt>
    <w:p w14:paraId="7C028B19" w14:textId="77777777" w:rsidR="00043C57" w:rsidRDefault="00000000">
      <w:pPr>
        <w:pStyle w:val="berschrift2"/>
        <w:rPr>
          <w:rFonts w:ascii="Arial" w:hAnsi="Arial" w:cs="Arial"/>
        </w:rPr>
      </w:pPr>
      <w:r>
        <w:rPr>
          <w:rFonts w:ascii="Arial" w:hAnsi="Arial" w:cs="Arial"/>
        </w:rPr>
        <w:t xml:space="preserve"> </w:t>
      </w:r>
      <w:bookmarkStart w:id="32" w:name="_Toc183443481"/>
      <w:r>
        <w:rPr>
          <w:rFonts w:ascii="Arial" w:hAnsi="Arial" w:cs="Arial"/>
        </w:rPr>
        <w:t>Récupération en cas d’urgence</w:t>
      </w:r>
      <w:bookmarkEnd w:id="32"/>
    </w:p>
    <w:sdt>
      <w:sdtPr>
        <w:rPr>
          <w:rFonts w:cs="Arial"/>
          <w:lang w:val="de-DE"/>
        </w:rPr>
        <w:id w:val="-937061401"/>
        <w:placeholder>
          <w:docPart w:val="B28F70A65D484E50A51E971F239D58D5"/>
        </w:placeholder>
      </w:sdtPr>
      <w:sdtContent>
        <w:p w14:paraId="089F27A9" w14:textId="04AE9387" w:rsidR="00043C57" w:rsidRDefault="00000000">
          <w:pPr>
            <w:rPr>
              <w:rFonts w:cs="Arial"/>
            </w:rPr>
          </w:pPr>
          <w:r>
            <w:rPr>
              <w:rFonts w:cs="Arial"/>
            </w:rPr>
            <w:t>Clarifier avec les services responsables comment accéder à un jeu de sauvegarde en cas d’incident, comment se déroulera une restauration et comment valider l’intégrité des données restaurées.</w:t>
          </w:r>
        </w:p>
      </w:sdtContent>
    </w:sdt>
    <w:p w14:paraId="3FBB6E12" w14:textId="391166D7" w:rsidR="00043C57" w:rsidRDefault="006F77D0" w:rsidP="006F77D0">
      <w:pPr>
        <w:pStyle w:val="Kapitel"/>
        <w:numPr>
          <w:ilvl w:val="0"/>
          <w:numId w:val="0"/>
        </w:numPr>
        <w:ind w:left="360"/>
        <w:rPr>
          <w:rFonts w:cs="Arial"/>
        </w:rPr>
      </w:pPr>
      <w:bookmarkStart w:id="33" w:name="_Toc183443482"/>
      <w:r>
        <w:rPr>
          <w:rFonts w:cs="Arial"/>
        </w:rPr>
        <w:lastRenderedPageBreak/>
        <w:t>Chapitre</w:t>
      </w:r>
      <w:r>
        <w:rPr>
          <w:rFonts w:cs="Arial"/>
        </w:rPr>
        <w:t xml:space="preserve"> 2 - </w:t>
      </w:r>
      <w:r w:rsidR="00000000">
        <w:rPr>
          <w:rFonts w:cs="Arial"/>
        </w:rPr>
        <w:t>Organisation et crise</w:t>
      </w:r>
      <w:bookmarkEnd w:id="33"/>
    </w:p>
    <w:p w14:paraId="3CC8D0AF" w14:textId="3F51C9E7" w:rsidR="00043C57" w:rsidRDefault="00000000">
      <w:pPr>
        <w:pStyle w:val="berschrift1"/>
        <w:rPr>
          <w:rFonts w:ascii="Arial" w:hAnsi="Arial" w:cs="Arial"/>
        </w:rPr>
      </w:pPr>
      <w:bookmarkStart w:id="34" w:name="_Toc183443483"/>
      <w:r>
        <w:rPr>
          <w:rFonts w:ascii="Arial" w:hAnsi="Arial" w:cs="Arial"/>
        </w:rPr>
        <w:t>Analyse et évaluation des risques</w:t>
      </w:r>
      <w:bookmarkEnd w:id="34"/>
    </w:p>
    <w:p w14:paraId="7EFAA38F" w14:textId="77777777" w:rsidR="00043C57" w:rsidRDefault="00000000">
      <w:pPr>
        <w:pStyle w:val="berschrift2"/>
        <w:rPr>
          <w:rFonts w:ascii="Arial" w:hAnsi="Arial" w:cs="Arial"/>
        </w:rPr>
      </w:pPr>
      <w:bookmarkStart w:id="35" w:name="_Toc183443484"/>
      <w:r>
        <w:rPr>
          <w:rFonts w:ascii="Arial" w:hAnsi="Arial" w:cs="Arial"/>
        </w:rPr>
        <w:t>Formes de risques pour la sécurité</w:t>
      </w:r>
      <w:bookmarkEnd w:id="35"/>
    </w:p>
    <w:sdt>
      <w:sdtPr>
        <w:rPr>
          <w:rFonts w:cs="Arial"/>
        </w:rPr>
        <w:id w:val="-2089913519"/>
        <w:placeholder>
          <w:docPart w:val="5FA1B0D382F54A1D872D9729FB4E5A2E"/>
        </w:placeholder>
      </w:sdtPr>
      <w:sdtContent>
        <w:p w14:paraId="7061AAEB" w14:textId="35EB33EC" w:rsidR="00043C57" w:rsidRDefault="00000000">
          <w:pPr>
            <w:rPr>
              <w:rFonts w:cs="Arial"/>
            </w:rPr>
          </w:pPr>
          <w:r>
            <w:rPr>
              <w:rFonts w:cs="Arial"/>
            </w:rPr>
            <w:t>Formulez ici les risques potentiels pour la sécurité. Vous trouverez ci-dessous une sélection de risques:</w:t>
          </w:r>
        </w:p>
        <w:tbl>
          <w:tblPr>
            <w:tblStyle w:val="EinfacheTabelle5"/>
            <w:tblW w:w="0" w:type="auto"/>
            <w:tblLayout w:type="fixed"/>
            <w:tblLook w:val="04A0" w:firstRow="1" w:lastRow="0" w:firstColumn="1" w:lastColumn="0" w:noHBand="0" w:noVBand="1"/>
          </w:tblPr>
          <w:tblGrid>
            <w:gridCol w:w="1630"/>
            <w:gridCol w:w="3332"/>
            <w:gridCol w:w="4110"/>
          </w:tblGrid>
          <w:tr w:rsidR="00043C57" w14:paraId="7688E5B5" w14:textId="77777777" w:rsidTr="00043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0" w:type="dxa"/>
              </w:tcPr>
              <w:p w14:paraId="6DE6F0E1" w14:textId="77777777" w:rsidR="00043C57" w:rsidRDefault="00000000">
                <w:pPr>
                  <w:rPr>
                    <w:rFonts w:cs="Arial"/>
                    <w:szCs w:val="16"/>
                  </w:rPr>
                </w:pPr>
                <w:r>
                  <w:rPr>
                    <w:rFonts w:cs="Arial"/>
                    <w:szCs w:val="16"/>
                  </w:rPr>
                  <w:t>Risque</w:t>
                </w:r>
              </w:p>
            </w:tc>
            <w:tc>
              <w:tcPr>
                <w:tcW w:w="3332" w:type="dxa"/>
              </w:tcPr>
              <w:p w14:paraId="4FB3DD26" w14:textId="77777777" w:rsidR="00043C57" w:rsidRDefault="00000000">
                <w:pPr>
                  <w:cnfStyle w:val="100000000000" w:firstRow="1" w:lastRow="0" w:firstColumn="0" w:lastColumn="0" w:oddVBand="0" w:evenVBand="0" w:oddHBand="0" w:evenHBand="0" w:firstRowFirstColumn="0" w:firstRowLastColumn="0" w:lastRowFirstColumn="0" w:lastRowLastColumn="0"/>
                  <w:rPr>
                    <w:rFonts w:cs="Arial"/>
                  </w:rPr>
                </w:pPr>
                <w:r>
                  <w:rPr>
                    <w:rFonts w:cs="Arial"/>
                  </w:rPr>
                  <w:t>Description</w:t>
                </w:r>
              </w:p>
            </w:tc>
            <w:tc>
              <w:tcPr>
                <w:tcW w:w="4110" w:type="dxa"/>
              </w:tcPr>
              <w:p w14:paraId="4237ECEC" w14:textId="77777777" w:rsidR="00043C57" w:rsidRDefault="00000000">
                <w:pPr>
                  <w:cnfStyle w:val="100000000000" w:firstRow="1" w:lastRow="0" w:firstColumn="0" w:lastColumn="0" w:oddVBand="0" w:evenVBand="0" w:oddHBand="0" w:evenHBand="0" w:firstRowFirstColumn="0" w:firstRowLastColumn="0" w:lastRowFirstColumn="0" w:lastRowLastColumn="0"/>
                  <w:rPr>
                    <w:rFonts w:cs="Arial"/>
                    <w:szCs w:val="16"/>
                  </w:rPr>
                </w:pPr>
                <w:r>
                  <w:rPr>
                    <w:rFonts w:cs="Arial"/>
                    <w:szCs w:val="16"/>
                  </w:rPr>
                  <w:t xml:space="preserve">Appréciation </w:t>
                </w:r>
                <w:r>
                  <w:rPr>
                    <w:rFonts w:cs="Arial"/>
                    <w:szCs w:val="16"/>
                  </w:rPr>
                  <w:br/>
                  <w:t>(pertinent/non pertinent; élevé-moyen-faible)</w:t>
                </w:r>
              </w:p>
            </w:tc>
          </w:tr>
          <w:tr w:rsidR="00043C57" w14:paraId="2810F549"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7CE157FF" w14:textId="1B33B549" w:rsidR="00043C57" w:rsidRDefault="00000000">
                <w:pPr>
                  <w:rPr>
                    <w:rFonts w:cs="Arial"/>
                    <w:szCs w:val="16"/>
                  </w:rPr>
                </w:pPr>
                <w:r>
                  <w:rPr>
                    <w:rFonts w:cs="Arial"/>
                    <w:szCs w:val="16"/>
                  </w:rPr>
                  <w:t xml:space="preserve">Infractions à la protection des données </w:t>
                </w:r>
              </w:p>
            </w:tc>
            <w:tc>
              <w:tcPr>
                <w:tcW w:w="3332" w:type="dxa"/>
              </w:tcPr>
              <w:p w14:paraId="6BF9CC97" w14:textId="62FF1F33" w:rsidR="00043C57" w:rsidRDefault="00000000">
                <w:pPr>
                  <w:cnfStyle w:val="000000100000" w:firstRow="0" w:lastRow="0" w:firstColumn="0" w:lastColumn="0" w:oddVBand="0" w:evenVBand="0" w:oddHBand="1" w:evenHBand="0" w:firstRowFirstColumn="0" w:firstRowLastColumn="0" w:lastRowFirstColumn="0" w:lastRowLastColumn="0"/>
                  <w:rPr>
                    <w:rFonts w:cs="Arial"/>
                    <w:sz w:val="16"/>
                    <w:szCs w:val="12"/>
                  </w:rPr>
                </w:pPr>
                <w:r>
                  <w:rPr>
                    <w:rFonts w:cs="Arial"/>
                    <w:sz w:val="16"/>
                    <w:szCs w:val="12"/>
                  </w:rPr>
                  <w:t>Accès non autorisé aux données personnelles des élèves, du corps enseignant et du personnel administratif.</w:t>
                </w:r>
              </w:p>
            </w:tc>
            <w:tc>
              <w:tcPr>
                <w:tcW w:w="4110" w:type="dxa"/>
              </w:tcPr>
              <w:p w14:paraId="692ABFE7"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r w:rsidR="00043C57" w14:paraId="31C4C5B5" w14:textId="77777777" w:rsidTr="00043C57">
            <w:tc>
              <w:tcPr>
                <w:cnfStyle w:val="001000000000" w:firstRow="0" w:lastRow="0" w:firstColumn="1" w:lastColumn="0" w:oddVBand="0" w:evenVBand="0" w:oddHBand="0" w:evenHBand="0" w:firstRowFirstColumn="0" w:firstRowLastColumn="0" w:lastRowFirstColumn="0" w:lastRowLastColumn="0"/>
                <w:tcW w:w="1630" w:type="dxa"/>
              </w:tcPr>
              <w:p w14:paraId="2D9EA85E" w14:textId="77777777" w:rsidR="00043C57" w:rsidRDefault="00000000">
                <w:pPr>
                  <w:rPr>
                    <w:rFonts w:cs="Arial"/>
                    <w:szCs w:val="16"/>
                  </w:rPr>
                </w:pPr>
                <w:r>
                  <w:rPr>
                    <w:rFonts w:cs="Arial"/>
                    <w:szCs w:val="16"/>
                  </w:rPr>
                  <w:t xml:space="preserve">Cyberattaques </w:t>
                </w:r>
              </w:p>
            </w:tc>
            <w:tc>
              <w:tcPr>
                <w:tcW w:w="3332" w:type="dxa"/>
              </w:tcPr>
              <w:p w14:paraId="3AADF67D"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 w:val="16"/>
                    <w:szCs w:val="12"/>
                  </w:rPr>
                </w:pPr>
                <w:r>
                  <w:rPr>
                    <w:rFonts w:cs="Arial"/>
                    <w:sz w:val="16"/>
                    <w:szCs w:val="12"/>
                  </w:rPr>
                  <w:t>Il s’agit notamment d’hameçonnage, des logiciels malveillants, des attaques par rançongiciel et d’autres formes de cyberattaques visant à infiltrer le réseau de l’école.</w:t>
                </w:r>
              </w:p>
            </w:tc>
            <w:tc>
              <w:tcPr>
                <w:tcW w:w="4110" w:type="dxa"/>
              </w:tcPr>
              <w:p w14:paraId="3ED5F92B" w14:textId="77777777" w:rsidR="00043C57" w:rsidRDefault="00043C57">
                <w:pPr>
                  <w:cnfStyle w:val="000000000000" w:firstRow="0" w:lastRow="0" w:firstColumn="0" w:lastColumn="0" w:oddVBand="0" w:evenVBand="0" w:oddHBand="0" w:evenHBand="0" w:firstRowFirstColumn="0" w:firstRowLastColumn="0" w:lastRowFirstColumn="0" w:lastRowLastColumn="0"/>
                  <w:rPr>
                    <w:rFonts w:cs="Arial"/>
                    <w:szCs w:val="16"/>
                  </w:rPr>
                </w:pPr>
              </w:p>
            </w:tc>
          </w:tr>
          <w:tr w:rsidR="00043C57" w14:paraId="151FCCDE"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64E1777C" w14:textId="77777777" w:rsidR="00043C57" w:rsidRDefault="00000000">
                <w:pPr>
                  <w:rPr>
                    <w:rFonts w:cs="Arial"/>
                    <w:szCs w:val="16"/>
                  </w:rPr>
                </w:pPr>
                <w:r>
                  <w:rPr>
                    <w:rFonts w:cs="Arial"/>
                    <w:szCs w:val="16"/>
                  </w:rPr>
                  <w:t xml:space="preserve">Perte de données </w:t>
                </w:r>
              </w:p>
            </w:tc>
            <w:tc>
              <w:tcPr>
                <w:tcW w:w="3332" w:type="dxa"/>
              </w:tcPr>
              <w:p w14:paraId="38B1BBDF" w14:textId="77777777" w:rsidR="00043C57" w:rsidRDefault="00000000">
                <w:pPr>
                  <w:cnfStyle w:val="000000100000" w:firstRow="0" w:lastRow="0" w:firstColumn="0" w:lastColumn="0" w:oddVBand="0" w:evenVBand="0" w:oddHBand="1" w:evenHBand="0" w:firstRowFirstColumn="0" w:firstRowLastColumn="0" w:lastRowFirstColumn="0" w:lastRowLastColumn="0"/>
                  <w:rPr>
                    <w:rFonts w:cs="Arial"/>
                    <w:sz w:val="16"/>
                    <w:szCs w:val="12"/>
                  </w:rPr>
                </w:pPr>
                <w:r>
                  <w:rPr>
                    <w:rFonts w:cs="Arial"/>
                    <w:sz w:val="16"/>
                    <w:szCs w:val="12"/>
                  </w:rPr>
                  <w:t>Perte de données importantes en raison de défauts techniques, d’erreurs humaines ou de cyberattaques.</w:t>
                </w:r>
              </w:p>
            </w:tc>
            <w:tc>
              <w:tcPr>
                <w:tcW w:w="4110" w:type="dxa"/>
              </w:tcPr>
              <w:p w14:paraId="15811C1A"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r w:rsidR="00043C57" w14:paraId="1998424F" w14:textId="77777777" w:rsidTr="00043C57">
            <w:tc>
              <w:tcPr>
                <w:cnfStyle w:val="001000000000" w:firstRow="0" w:lastRow="0" w:firstColumn="1" w:lastColumn="0" w:oddVBand="0" w:evenVBand="0" w:oddHBand="0" w:evenHBand="0" w:firstRowFirstColumn="0" w:firstRowLastColumn="0" w:lastRowFirstColumn="0" w:lastRowLastColumn="0"/>
                <w:tcW w:w="1630" w:type="dxa"/>
              </w:tcPr>
              <w:p w14:paraId="000315B4" w14:textId="77777777" w:rsidR="00043C57" w:rsidRDefault="00000000">
                <w:pPr>
                  <w:rPr>
                    <w:rFonts w:cs="Arial"/>
                    <w:szCs w:val="16"/>
                  </w:rPr>
                </w:pPr>
                <w:r>
                  <w:rPr>
                    <w:rFonts w:cs="Arial"/>
                    <w:szCs w:val="16"/>
                  </w:rPr>
                  <w:t xml:space="preserve">Sauvegarde des données insuffisante </w:t>
                </w:r>
              </w:p>
            </w:tc>
            <w:tc>
              <w:tcPr>
                <w:tcW w:w="3332" w:type="dxa"/>
              </w:tcPr>
              <w:p w14:paraId="11643E96"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 w:val="16"/>
                    <w:szCs w:val="12"/>
                  </w:rPr>
                </w:pPr>
                <w:r>
                  <w:rPr>
                    <w:rFonts w:cs="Arial"/>
                    <w:sz w:val="16"/>
                    <w:szCs w:val="12"/>
                  </w:rPr>
                  <w:t>Absence ou insuffisance de procédures de sauvegarde qui ne permettent pas la récupération en cas de perte de données</w:t>
                </w:r>
              </w:p>
            </w:tc>
            <w:tc>
              <w:tcPr>
                <w:tcW w:w="4110" w:type="dxa"/>
              </w:tcPr>
              <w:p w14:paraId="4DC1A9B4" w14:textId="77777777" w:rsidR="00043C57" w:rsidRDefault="00043C57">
                <w:pPr>
                  <w:cnfStyle w:val="000000000000" w:firstRow="0" w:lastRow="0" w:firstColumn="0" w:lastColumn="0" w:oddVBand="0" w:evenVBand="0" w:oddHBand="0" w:evenHBand="0" w:firstRowFirstColumn="0" w:firstRowLastColumn="0" w:lastRowFirstColumn="0" w:lastRowLastColumn="0"/>
                  <w:rPr>
                    <w:rFonts w:cs="Arial"/>
                    <w:szCs w:val="16"/>
                  </w:rPr>
                </w:pPr>
              </w:p>
            </w:tc>
          </w:tr>
          <w:tr w:rsidR="00043C57" w14:paraId="2AF4FE5C"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01349FAE" w14:textId="77777777" w:rsidR="00043C57" w:rsidRDefault="00000000">
                <w:pPr>
                  <w:rPr>
                    <w:rFonts w:cs="Arial"/>
                    <w:szCs w:val="16"/>
                  </w:rPr>
                </w:pPr>
                <w:r>
                  <w:rPr>
                    <w:rFonts w:cs="Arial"/>
                    <w:szCs w:val="16"/>
                  </w:rPr>
                  <w:t xml:space="preserve">Utilisation abusive des ressources TIC </w:t>
                </w:r>
              </w:p>
            </w:tc>
            <w:tc>
              <w:tcPr>
                <w:tcW w:w="3332" w:type="dxa"/>
              </w:tcPr>
              <w:p w14:paraId="5ADE748E" w14:textId="64245767" w:rsidR="00043C57" w:rsidRDefault="00000000">
                <w:pPr>
                  <w:cnfStyle w:val="000000100000" w:firstRow="0" w:lastRow="0" w:firstColumn="0" w:lastColumn="0" w:oddVBand="0" w:evenVBand="0" w:oddHBand="1" w:evenHBand="0" w:firstRowFirstColumn="0" w:firstRowLastColumn="0" w:lastRowFirstColumn="0" w:lastRowLastColumn="0"/>
                  <w:rPr>
                    <w:rFonts w:cs="Arial"/>
                    <w:sz w:val="16"/>
                    <w:szCs w:val="12"/>
                  </w:rPr>
                </w:pPr>
                <w:r>
                  <w:rPr>
                    <w:rFonts w:cs="Arial"/>
                    <w:sz w:val="16"/>
                    <w:szCs w:val="12"/>
                  </w:rPr>
                  <w:t>Utilisation des TIC scolaires pour des activités inappropriées ou illégales par les élèves ou le personnel.</w:t>
                </w:r>
              </w:p>
            </w:tc>
            <w:tc>
              <w:tcPr>
                <w:tcW w:w="4110" w:type="dxa"/>
              </w:tcPr>
              <w:p w14:paraId="232A5B15"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r w:rsidR="00043C57" w14:paraId="05228657" w14:textId="77777777" w:rsidTr="00043C57">
            <w:tc>
              <w:tcPr>
                <w:cnfStyle w:val="001000000000" w:firstRow="0" w:lastRow="0" w:firstColumn="1" w:lastColumn="0" w:oddVBand="0" w:evenVBand="0" w:oddHBand="0" w:evenHBand="0" w:firstRowFirstColumn="0" w:firstRowLastColumn="0" w:lastRowFirstColumn="0" w:lastRowLastColumn="0"/>
                <w:tcW w:w="1630" w:type="dxa"/>
              </w:tcPr>
              <w:p w14:paraId="13CEDF13" w14:textId="77777777" w:rsidR="00043C57" w:rsidRDefault="00000000">
                <w:pPr>
                  <w:rPr>
                    <w:rFonts w:cs="Arial"/>
                    <w:szCs w:val="16"/>
                  </w:rPr>
                </w:pPr>
                <w:r>
                  <w:rPr>
                    <w:rFonts w:cs="Arial"/>
                    <w:szCs w:val="16"/>
                  </w:rPr>
                  <w:t xml:space="preserve">Risques liés aux logiciels </w:t>
                </w:r>
              </w:p>
            </w:tc>
            <w:tc>
              <w:tcPr>
                <w:tcW w:w="3332" w:type="dxa"/>
              </w:tcPr>
              <w:p w14:paraId="0250929B"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 w:val="16"/>
                    <w:szCs w:val="12"/>
                  </w:rPr>
                </w:pPr>
                <w:r>
                  <w:rPr>
                    <w:rFonts w:cs="Arial"/>
                    <w:sz w:val="16"/>
                    <w:szCs w:val="12"/>
                  </w:rPr>
                  <w:t>L’utilisation de logiciels obsolètes ou sans licence peut entraîner des failles de sécurité et des problèmes juridiques.</w:t>
                </w:r>
              </w:p>
            </w:tc>
            <w:tc>
              <w:tcPr>
                <w:tcW w:w="4110" w:type="dxa"/>
              </w:tcPr>
              <w:p w14:paraId="6814E859" w14:textId="77777777" w:rsidR="00043C57" w:rsidRDefault="00043C57">
                <w:pPr>
                  <w:cnfStyle w:val="000000000000" w:firstRow="0" w:lastRow="0" w:firstColumn="0" w:lastColumn="0" w:oddVBand="0" w:evenVBand="0" w:oddHBand="0" w:evenHBand="0" w:firstRowFirstColumn="0" w:firstRowLastColumn="0" w:lastRowFirstColumn="0" w:lastRowLastColumn="0"/>
                  <w:rPr>
                    <w:rFonts w:cs="Arial"/>
                    <w:szCs w:val="16"/>
                  </w:rPr>
                </w:pPr>
              </w:p>
            </w:tc>
          </w:tr>
          <w:tr w:rsidR="00043C57" w14:paraId="44954D9C"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8886038" w14:textId="77777777" w:rsidR="00043C57" w:rsidRDefault="00000000">
                <w:pPr>
                  <w:rPr>
                    <w:rFonts w:cs="Arial"/>
                    <w:szCs w:val="16"/>
                  </w:rPr>
                </w:pPr>
                <w:r>
                  <w:rPr>
                    <w:rFonts w:cs="Arial"/>
                    <w:szCs w:val="16"/>
                  </w:rPr>
                  <w:t xml:space="preserve">Panne matérielle </w:t>
                </w:r>
              </w:p>
            </w:tc>
            <w:tc>
              <w:tcPr>
                <w:tcW w:w="3332" w:type="dxa"/>
              </w:tcPr>
              <w:p w14:paraId="42E0090E" w14:textId="77777777" w:rsidR="00043C57" w:rsidRDefault="00000000">
                <w:pPr>
                  <w:cnfStyle w:val="000000100000" w:firstRow="0" w:lastRow="0" w:firstColumn="0" w:lastColumn="0" w:oddVBand="0" w:evenVBand="0" w:oddHBand="1" w:evenHBand="0" w:firstRowFirstColumn="0" w:firstRowLastColumn="0" w:lastRowFirstColumn="0" w:lastRowLastColumn="0"/>
                  <w:rPr>
                    <w:rFonts w:cs="Arial"/>
                    <w:sz w:val="16"/>
                    <w:szCs w:val="12"/>
                  </w:rPr>
                </w:pPr>
                <w:r>
                  <w:rPr>
                    <w:rFonts w:cs="Arial"/>
                    <w:sz w:val="16"/>
                    <w:szCs w:val="12"/>
                  </w:rPr>
                  <w:t>Défaillance de systèmes ou d’équipements critiques pouvant entraîner des interruptions de l’enseignement ou de l’administration.</w:t>
                </w:r>
              </w:p>
            </w:tc>
            <w:tc>
              <w:tcPr>
                <w:tcW w:w="4110" w:type="dxa"/>
              </w:tcPr>
              <w:p w14:paraId="27C82738"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r w:rsidR="00043C57" w14:paraId="59CB7F47" w14:textId="77777777" w:rsidTr="00043C57">
            <w:tc>
              <w:tcPr>
                <w:cnfStyle w:val="001000000000" w:firstRow="0" w:lastRow="0" w:firstColumn="1" w:lastColumn="0" w:oddVBand="0" w:evenVBand="0" w:oddHBand="0" w:evenHBand="0" w:firstRowFirstColumn="0" w:firstRowLastColumn="0" w:lastRowFirstColumn="0" w:lastRowLastColumn="0"/>
                <w:tcW w:w="1630" w:type="dxa"/>
              </w:tcPr>
              <w:p w14:paraId="2ECF3157" w14:textId="6139FEA1" w:rsidR="00043C57" w:rsidRDefault="00000000">
                <w:pPr>
                  <w:rPr>
                    <w:rFonts w:cs="Arial"/>
                    <w:szCs w:val="16"/>
                  </w:rPr>
                </w:pPr>
                <w:r>
                  <w:rPr>
                    <w:rFonts w:cs="Arial"/>
                    <w:szCs w:val="16"/>
                  </w:rPr>
                  <w:t xml:space="preserve">Sécurité du réseau insuffisante </w:t>
                </w:r>
              </w:p>
            </w:tc>
            <w:tc>
              <w:tcPr>
                <w:tcW w:w="3332" w:type="dxa"/>
              </w:tcPr>
              <w:p w14:paraId="5DA49E03"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 w:val="16"/>
                    <w:szCs w:val="12"/>
                  </w:rPr>
                </w:pPr>
                <w:r>
                  <w:rPr>
                    <w:rFonts w:cs="Arial"/>
                    <w:sz w:val="16"/>
                    <w:szCs w:val="12"/>
                  </w:rPr>
                  <w:t>Protection insuffisante du réseau contre les accès non autorisés ou les abus.</w:t>
                </w:r>
              </w:p>
            </w:tc>
            <w:tc>
              <w:tcPr>
                <w:tcW w:w="4110" w:type="dxa"/>
              </w:tcPr>
              <w:p w14:paraId="0F4EB6E7" w14:textId="77777777" w:rsidR="00043C57" w:rsidRDefault="00043C57">
                <w:pPr>
                  <w:cnfStyle w:val="000000000000" w:firstRow="0" w:lastRow="0" w:firstColumn="0" w:lastColumn="0" w:oddVBand="0" w:evenVBand="0" w:oddHBand="0" w:evenHBand="0" w:firstRowFirstColumn="0" w:firstRowLastColumn="0" w:lastRowFirstColumn="0" w:lastRowLastColumn="0"/>
                  <w:rPr>
                    <w:rFonts w:cs="Arial"/>
                    <w:szCs w:val="16"/>
                  </w:rPr>
                </w:pPr>
              </w:p>
            </w:tc>
          </w:tr>
          <w:tr w:rsidR="00043C57" w14:paraId="5D911D53"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6EDEABF2" w14:textId="29BE6F1D" w:rsidR="00043C57" w:rsidRDefault="00000000">
                <w:pPr>
                  <w:rPr>
                    <w:rFonts w:cs="Arial"/>
                    <w:szCs w:val="16"/>
                  </w:rPr>
                </w:pPr>
                <w:r>
                  <w:rPr>
                    <w:rFonts w:cs="Arial"/>
                    <w:szCs w:val="16"/>
                  </w:rPr>
                  <w:t xml:space="preserve">Manque de formation des utilisateurs </w:t>
                </w:r>
              </w:p>
            </w:tc>
            <w:tc>
              <w:tcPr>
                <w:tcW w:w="3332" w:type="dxa"/>
              </w:tcPr>
              <w:p w14:paraId="6F7744FE" w14:textId="1766F3C1" w:rsidR="00043C57" w:rsidRDefault="00000000">
                <w:pPr>
                  <w:cnfStyle w:val="000000100000" w:firstRow="0" w:lastRow="0" w:firstColumn="0" w:lastColumn="0" w:oddVBand="0" w:evenVBand="0" w:oddHBand="1" w:evenHBand="0" w:firstRowFirstColumn="0" w:firstRowLastColumn="0" w:lastRowFirstColumn="0" w:lastRowLastColumn="0"/>
                  <w:rPr>
                    <w:rFonts w:cs="Arial"/>
                    <w:sz w:val="16"/>
                    <w:szCs w:val="12"/>
                  </w:rPr>
                </w:pPr>
                <w:r>
                  <w:rPr>
                    <w:rFonts w:cs="Arial"/>
                    <w:sz w:val="16"/>
                    <w:szCs w:val="12"/>
                  </w:rPr>
                  <w:t>Le corps enseignant, les élèves et le personnel administratif ne sont pas suffisamment formés à une utilisation sûre et responsable des TIC.</w:t>
                </w:r>
              </w:p>
            </w:tc>
            <w:tc>
              <w:tcPr>
                <w:tcW w:w="4110" w:type="dxa"/>
              </w:tcPr>
              <w:p w14:paraId="4D9EBBA2"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r w:rsidR="00043C57" w14:paraId="7E0B7281" w14:textId="77777777" w:rsidTr="00043C57">
            <w:tc>
              <w:tcPr>
                <w:cnfStyle w:val="001000000000" w:firstRow="0" w:lastRow="0" w:firstColumn="1" w:lastColumn="0" w:oddVBand="0" w:evenVBand="0" w:oddHBand="0" w:evenHBand="0" w:firstRowFirstColumn="0" w:firstRowLastColumn="0" w:lastRowFirstColumn="0" w:lastRowLastColumn="0"/>
                <w:tcW w:w="1630" w:type="dxa"/>
              </w:tcPr>
              <w:p w14:paraId="231EF370" w14:textId="09B96ADA" w:rsidR="00043C57" w:rsidRDefault="00000000">
                <w:pPr>
                  <w:rPr>
                    <w:rFonts w:cs="Arial"/>
                    <w:szCs w:val="16"/>
                  </w:rPr>
                </w:pPr>
                <w:r>
                  <w:rPr>
                    <w:rFonts w:cs="Arial"/>
                    <w:szCs w:val="16"/>
                  </w:rPr>
                  <w:t xml:space="preserve">Risques physiques pour la sécurité </w:t>
                </w:r>
              </w:p>
            </w:tc>
            <w:tc>
              <w:tcPr>
                <w:tcW w:w="3332" w:type="dxa"/>
              </w:tcPr>
              <w:p w14:paraId="756DD3F2"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 w:val="16"/>
                    <w:szCs w:val="12"/>
                  </w:rPr>
                </w:pPr>
                <w:r>
                  <w:rPr>
                    <w:rFonts w:cs="Arial"/>
                    <w:sz w:val="16"/>
                    <w:szCs w:val="12"/>
                  </w:rPr>
                  <w:t>Protection insuffisante des équipements TIC contre le vol, le vandalisme ou les catastrophes naturelles.</w:t>
                </w:r>
              </w:p>
            </w:tc>
            <w:tc>
              <w:tcPr>
                <w:tcW w:w="4110" w:type="dxa"/>
              </w:tcPr>
              <w:p w14:paraId="1168D6F7" w14:textId="77777777" w:rsidR="00043C57" w:rsidRDefault="00043C57">
                <w:pPr>
                  <w:cnfStyle w:val="000000000000" w:firstRow="0" w:lastRow="0" w:firstColumn="0" w:lastColumn="0" w:oddVBand="0" w:evenVBand="0" w:oddHBand="0" w:evenHBand="0" w:firstRowFirstColumn="0" w:firstRowLastColumn="0" w:lastRowFirstColumn="0" w:lastRowLastColumn="0"/>
                  <w:rPr>
                    <w:rFonts w:cs="Arial"/>
                    <w:szCs w:val="16"/>
                  </w:rPr>
                </w:pPr>
              </w:p>
            </w:tc>
          </w:tr>
          <w:tr w:rsidR="00043C57" w14:paraId="4AE5DC77"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834C896" w14:textId="575406CA" w:rsidR="00043C57" w:rsidRDefault="00000000">
                <w:pPr>
                  <w:rPr>
                    <w:rFonts w:cs="Arial"/>
                    <w:szCs w:val="16"/>
                  </w:rPr>
                </w:pPr>
                <w:r>
                  <w:rPr>
                    <w:rFonts w:cs="Arial"/>
                    <w:szCs w:val="16"/>
                  </w:rPr>
                  <w:t xml:space="preserve">Contenu en ligne inapproprié </w:t>
                </w:r>
              </w:p>
            </w:tc>
            <w:tc>
              <w:tcPr>
                <w:tcW w:w="3332" w:type="dxa"/>
              </w:tcPr>
              <w:p w14:paraId="3BFFD093" w14:textId="77777777" w:rsidR="00043C57" w:rsidRDefault="00000000">
                <w:pPr>
                  <w:cnfStyle w:val="000000100000" w:firstRow="0" w:lastRow="0" w:firstColumn="0" w:lastColumn="0" w:oddVBand="0" w:evenVBand="0" w:oddHBand="1" w:evenHBand="0" w:firstRowFirstColumn="0" w:firstRowLastColumn="0" w:lastRowFirstColumn="0" w:lastRowLastColumn="0"/>
                  <w:rPr>
                    <w:rFonts w:cs="Arial"/>
                    <w:sz w:val="16"/>
                    <w:szCs w:val="12"/>
                  </w:rPr>
                </w:pPr>
                <w:r>
                  <w:rPr>
                    <w:rFonts w:cs="Arial"/>
                    <w:sz w:val="16"/>
                    <w:szCs w:val="12"/>
                  </w:rPr>
                  <w:t>Accès à des documents potentiellement nuisibles ou inappropriés sur Internet</w:t>
                </w:r>
              </w:p>
            </w:tc>
            <w:tc>
              <w:tcPr>
                <w:tcW w:w="4110" w:type="dxa"/>
              </w:tcPr>
              <w:p w14:paraId="5FF16613"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r w:rsidR="00043C57" w14:paraId="11AD4238" w14:textId="77777777" w:rsidTr="00043C57">
            <w:tc>
              <w:tcPr>
                <w:cnfStyle w:val="001000000000" w:firstRow="0" w:lastRow="0" w:firstColumn="1" w:lastColumn="0" w:oddVBand="0" w:evenVBand="0" w:oddHBand="0" w:evenHBand="0" w:firstRowFirstColumn="0" w:firstRowLastColumn="0" w:lastRowFirstColumn="0" w:lastRowLastColumn="0"/>
                <w:tcW w:w="1630" w:type="dxa"/>
              </w:tcPr>
              <w:p w14:paraId="6F479AD8" w14:textId="77777777" w:rsidR="00043C57" w:rsidRDefault="00000000">
                <w:pPr>
                  <w:rPr>
                    <w:rFonts w:cs="Arial"/>
                    <w:szCs w:val="16"/>
                  </w:rPr>
                </w:pPr>
                <w:r>
                  <w:rPr>
                    <w:rFonts w:cs="Arial"/>
                    <w:szCs w:val="16"/>
                  </w:rPr>
                  <w:lastRenderedPageBreak/>
                  <w:t xml:space="preserve">Risques de conformité </w:t>
                </w:r>
              </w:p>
            </w:tc>
            <w:tc>
              <w:tcPr>
                <w:tcW w:w="3332" w:type="dxa"/>
              </w:tcPr>
              <w:p w14:paraId="290C339A"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 w:val="16"/>
                    <w:szCs w:val="12"/>
                  </w:rPr>
                </w:pPr>
                <w:r>
                  <w:rPr>
                    <w:rFonts w:cs="Arial"/>
                    <w:sz w:val="16"/>
                    <w:szCs w:val="12"/>
                  </w:rPr>
                  <w:t>Violations des exigences légales ou réglementaires en matière de protection et de sécurité des données.</w:t>
                </w:r>
              </w:p>
            </w:tc>
            <w:tc>
              <w:tcPr>
                <w:tcW w:w="4110" w:type="dxa"/>
              </w:tcPr>
              <w:p w14:paraId="54245A69" w14:textId="77777777" w:rsidR="00043C57" w:rsidRDefault="00043C57">
                <w:pPr>
                  <w:cnfStyle w:val="000000000000" w:firstRow="0" w:lastRow="0" w:firstColumn="0" w:lastColumn="0" w:oddVBand="0" w:evenVBand="0" w:oddHBand="0" w:evenHBand="0" w:firstRowFirstColumn="0" w:firstRowLastColumn="0" w:lastRowFirstColumn="0" w:lastRowLastColumn="0"/>
                  <w:rPr>
                    <w:rFonts w:cs="Arial"/>
                    <w:szCs w:val="16"/>
                  </w:rPr>
                </w:pPr>
              </w:p>
            </w:tc>
          </w:tr>
          <w:tr w:rsidR="00043C57" w14:paraId="65E1B004"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3ED20A2D" w14:textId="3F919BBB" w:rsidR="00043C57" w:rsidRDefault="00000000">
                <w:pPr>
                  <w:rPr>
                    <w:rFonts w:cs="Arial"/>
                    <w:szCs w:val="16"/>
                  </w:rPr>
                </w:pPr>
                <w:r>
                  <w:rPr>
                    <w:rFonts w:cs="Arial"/>
                    <w:szCs w:val="16"/>
                  </w:rPr>
                  <w:t xml:space="preserve">Dépendance vis-à-vis de prestataires de service tiers </w:t>
                </w:r>
              </w:p>
            </w:tc>
            <w:tc>
              <w:tcPr>
                <w:tcW w:w="3332" w:type="dxa"/>
              </w:tcPr>
              <w:p w14:paraId="1ADD4428" w14:textId="08AFBB69" w:rsidR="00043C57" w:rsidRDefault="00000000">
                <w:pPr>
                  <w:cnfStyle w:val="000000100000" w:firstRow="0" w:lastRow="0" w:firstColumn="0" w:lastColumn="0" w:oddVBand="0" w:evenVBand="0" w:oddHBand="1" w:evenHBand="0" w:firstRowFirstColumn="0" w:firstRowLastColumn="0" w:lastRowFirstColumn="0" w:lastRowLastColumn="0"/>
                  <w:rPr>
                    <w:rFonts w:cs="Arial"/>
                    <w:sz w:val="16"/>
                    <w:szCs w:val="12"/>
                  </w:rPr>
                </w:pPr>
                <w:r>
                  <w:rPr>
                    <w:rFonts w:cs="Arial"/>
                    <w:sz w:val="16"/>
                    <w:szCs w:val="12"/>
                  </w:rPr>
                  <w:t>Perturbations de services achetés à l’extérieur (comme les fournisseurs de services Internet, services cloud).</w:t>
                </w:r>
              </w:p>
            </w:tc>
            <w:tc>
              <w:tcPr>
                <w:tcW w:w="4110" w:type="dxa"/>
              </w:tcPr>
              <w:p w14:paraId="358C63E9"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r w:rsidR="00043C57" w14:paraId="776C8B79" w14:textId="77777777" w:rsidTr="00043C57">
            <w:tc>
              <w:tcPr>
                <w:cnfStyle w:val="001000000000" w:firstRow="0" w:lastRow="0" w:firstColumn="1" w:lastColumn="0" w:oddVBand="0" w:evenVBand="0" w:oddHBand="0" w:evenHBand="0" w:firstRowFirstColumn="0" w:firstRowLastColumn="0" w:lastRowFirstColumn="0" w:lastRowLastColumn="0"/>
                <w:tcW w:w="1630" w:type="dxa"/>
              </w:tcPr>
              <w:p w14:paraId="1E2A8982" w14:textId="50101C7D" w:rsidR="00043C57" w:rsidRDefault="00000000">
                <w:pPr>
                  <w:rPr>
                    <w:rFonts w:cs="Arial"/>
                    <w:szCs w:val="16"/>
                  </w:rPr>
                </w:pPr>
                <w:r>
                  <w:rPr>
                    <w:rFonts w:cs="Arial"/>
                    <w:szCs w:val="16"/>
                  </w:rPr>
                  <w:t xml:space="preserve">Problèmes d’interopérabilité </w:t>
                </w:r>
              </w:p>
            </w:tc>
            <w:tc>
              <w:tcPr>
                <w:tcW w:w="3332" w:type="dxa"/>
              </w:tcPr>
              <w:p w14:paraId="60EA03F6"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 w:val="16"/>
                    <w:szCs w:val="12"/>
                  </w:rPr>
                </w:pPr>
                <w:r>
                  <w:rPr>
                    <w:rFonts w:cs="Arial"/>
                    <w:sz w:val="16"/>
                    <w:szCs w:val="12"/>
                  </w:rPr>
                  <w:t>Difficultés d’intégration de nouvelles technologies dans une structure TIC existante ou manque de compatibilité entre différents systèmes et applications.</w:t>
                </w:r>
              </w:p>
            </w:tc>
            <w:tc>
              <w:tcPr>
                <w:tcW w:w="4110" w:type="dxa"/>
              </w:tcPr>
              <w:p w14:paraId="0CA6D601" w14:textId="77777777" w:rsidR="00043C57" w:rsidRDefault="00043C57">
                <w:pPr>
                  <w:cnfStyle w:val="000000000000" w:firstRow="0" w:lastRow="0" w:firstColumn="0" w:lastColumn="0" w:oddVBand="0" w:evenVBand="0" w:oddHBand="0" w:evenHBand="0" w:firstRowFirstColumn="0" w:firstRowLastColumn="0" w:lastRowFirstColumn="0" w:lastRowLastColumn="0"/>
                  <w:rPr>
                    <w:rFonts w:cs="Arial"/>
                    <w:szCs w:val="16"/>
                  </w:rPr>
                </w:pPr>
              </w:p>
            </w:tc>
          </w:tr>
          <w:tr w:rsidR="00043C57" w14:paraId="080F603C" w14:textId="77777777" w:rsidTr="000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A2F9A1E" w14:textId="77777777" w:rsidR="00043C57" w:rsidRDefault="00000000">
                <w:pPr>
                  <w:rPr>
                    <w:rFonts w:cs="Arial"/>
                    <w:szCs w:val="16"/>
                  </w:rPr>
                </w:pPr>
                <w:r>
                  <w:rPr>
                    <w:rFonts w:cs="Arial"/>
                    <w:szCs w:val="16"/>
                  </w:rPr>
                  <w:t xml:space="preserve">Social Engineering </w:t>
                </w:r>
              </w:p>
            </w:tc>
            <w:tc>
              <w:tcPr>
                <w:tcW w:w="3332" w:type="dxa"/>
              </w:tcPr>
              <w:p w14:paraId="2F383FCD" w14:textId="055A9E8E" w:rsidR="00043C57" w:rsidRDefault="00000000">
                <w:pPr>
                  <w:cnfStyle w:val="000000100000" w:firstRow="0" w:lastRow="0" w:firstColumn="0" w:lastColumn="0" w:oddVBand="0" w:evenVBand="0" w:oddHBand="1" w:evenHBand="0" w:firstRowFirstColumn="0" w:firstRowLastColumn="0" w:lastRowFirstColumn="0" w:lastRowLastColumn="0"/>
                  <w:rPr>
                    <w:rFonts w:cs="Arial"/>
                    <w:sz w:val="16"/>
                    <w:szCs w:val="12"/>
                  </w:rPr>
                </w:pPr>
                <w:r>
                  <w:rPr>
                    <w:rFonts w:cs="Arial"/>
                    <w:sz w:val="16"/>
                    <w:szCs w:val="12"/>
                  </w:rPr>
                  <w:t>Tactiques incitant le personnel ou les élèves à révéler des informations confidentielles.</w:t>
                </w:r>
              </w:p>
            </w:tc>
            <w:tc>
              <w:tcPr>
                <w:tcW w:w="4110" w:type="dxa"/>
              </w:tcPr>
              <w:p w14:paraId="1BF45937" w14:textId="77777777" w:rsidR="00043C57" w:rsidRDefault="00043C57">
                <w:pPr>
                  <w:cnfStyle w:val="000000100000" w:firstRow="0" w:lastRow="0" w:firstColumn="0" w:lastColumn="0" w:oddVBand="0" w:evenVBand="0" w:oddHBand="1" w:evenHBand="0" w:firstRowFirstColumn="0" w:firstRowLastColumn="0" w:lastRowFirstColumn="0" w:lastRowLastColumn="0"/>
                  <w:rPr>
                    <w:rFonts w:cs="Arial"/>
                    <w:szCs w:val="16"/>
                  </w:rPr>
                </w:pPr>
              </w:p>
            </w:tc>
          </w:tr>
          <w:tr w:rsidR="00043C57" w14:paraId="43674E27" w14:textId="77777777" w:rsidTr="00043C57">
            <w:tc>
              <w:tcPr>
                <w:cnfStyle w:val="001000000000" w:firstRow="0" w:lastRow="0" w:firstColumn="1" w:lastColumn="0" w:oddVBand="0" w:evenVBand="0" w:oddHBand="0" w:evenHBand="0" w:firstRowFirstColumn="0" w:firstRowLastColumn="0" w:lastRowFirstColumn="0" w:lastRowLastColumn="0"/>
                <w:tcW w:w="1630" w:type="dxa"/>
              </w:tcPr>
              <w:p w14:paraId="50EB9BB0" w14:textId="77777777" w:rsidR="00043C57" w:rsidRDefault="00000000">
                <w:pPr>
                  <w:rPr>
                    <w:rFonts w:cs="Arial"/>
                    <w:szCs w:val="16"/>
                  </w:rPr>
                </w:pPr>
                <w:r>
                  <w:rPr>
                    <w:rFonts w:cs="Arial"/>
                    <w:szCs w:val="16"/>
                  </w:rPr>
                  <w:t xml:space="preserve">Menaces internes </w:t>
                </w:r>
              </w:p>
            </w:tc>
            <w:tc>
              <w:tcPr>
                <w:tcW w:w="3332" w:type="dxa"/>
              </w:tcPr>
              <w:p w14:paraId="79C08A1F" w14:textId="77777777" w:rsidR="00043C57" w:rsidRDefault="00000000">
                <w:pPr>
                  <w:cnfStyle w:val="000000000000" w:firstRow="0" w:lastRow="0" w:firstColumn="0" w:lastColumn="0" w:oddVBand="0" w:evenVBand="0" w:oddHBand="0" w:evenHBand="0" w:firstRowFirstColumn="0" w:firstRowLastColumn="0" w:lastRowFirstColumn="0" w:lastRowLastColumn="0"/>
                  <w:rPr>
                    <w:rFonts w:cs="Arial"/>
                    <w:sz w:val="16"/>
                    <w:szCs w:val="12"/>
                  </w:rPr>
                </w:pPr>
                <w:r>
                  <w:rPr>
                    <w:rFonts w:cs="Arial"/>
                    <w:sz w:val="16"/>
                    <w:szCs w:val="12"/>
                  </w:rPr>
                  <w:t>Risques émanant de personnes au sein de l’organisation, qu’il s’agisse d’actes intentionnels ou d’imprudences.</w:t>
                </w:r>
              </w:p>
            </w:tc>
            <w:tc>
              <w:tcPr>
                <w:tcW w:w="4110" w:type="dxa"/>
              </w:tcPr>
              <w:p w14:paraId="6A7FC9A2" w14:textId="77777777" w:rsidR="00043C57" w:rsidRDefault="00043C57">
                <w:pPr>
                  <w:cnfStyle w:val="000000000000" w:firstRow="0" w:lastRow="0" w:firstColumn="0" w:lastColumn="0" w:oddVBand="0" w:evenVBand="0" w:oddHBand="0" w:evenHBand="0" w:firstRowFirstColumn="0" w:firstRowLastColumn="0" w:lastRowFirstColumn="0" w:lastRowLastColumn="0"/>
                  <w:rPr>
                    <w:rFonts w:cs="Arial"/>
                    <w:szCs w:val="16"/>
                  </w:rPr>
                </w:pPr>
              </w:p>
            </w:tc>
          </w:tr>
        </w:tbl>
        <w:p w14:paraId="6D2E0322" w14:textId="77777777" w:rsidR="00043C57" w:rsidRDefault="00000000">
          <w:pPr>
            <w:rPr>
              <w:rFonts w:cs="Arial"/>
            </w:rPr>
          </w:pPr>
        </w:p>
      </w:sdtContent>
    </w:sdt>
    <w:p w14:paraId="193B2ECF" w14:textId="77777777" w:rsidR="00043C57" w:rsidRDefault="00000000">
      <w:pPr>
        <w:pStyle w:val="berschrift2"/>
        <w:rPr>
          <w:rFonts w:ascii="Arial" w:hAnsi="Arial" w:cs="Arial"/>
        </w:rPr>
      </w:pPr>
      <w:bookmarkStart w:id="36" w:name="_Toc183443485"/>
      <w:r>
        <w:rPr>
          <w:rFonts w:ascii="Arial" w:hAnsi="Arial" w:cs="Arial"/>
        </w:rPr>
        <w:t>Analyse des points faibles</w:t>
      </w:r>
      <w:bookmarkEnd w:id="36"/>
    </w:p>
    <w:sdt>
      <w:sdtPr>
        <w:rPr>
          <w:rFonts w:cs="Arial"/>
        </w:rPr>
        <w:id w:val="-2143792815"/>
        <w:placeholder>
          <w:docPart w:val="57A0949146664EB58FCA09E5F8E9CF2B"/>
        </w:placeholder>
      </w:sdtPr>
      <w:sdtContent>
        <w:p w14:paraId="0E7F6DA1" w14:textId="7AF51EF1" w:rsidR="00043C57" w:rsidRDefault="00000000">
          <w:pPr>
            <w:rPr>
              <w:rFonts w:cs="Arial"/>
            </w:rPr>
          </w:pPr>
          <w:r>
            <w:rPr>
              <w:rFonts w:cs="Arial"/>
            </w:rPr>
            <w:t>Effectuez une analyse décrivant plus précisément les risques pertinents/élevés énumérés ci-dessus. Il convient d’aborder des dimensions telles que la gravité, la probabilité d’occurrence, le nombre de personnes concernées ou les risques financiers.</w:t>
          </w:r>
        </w:p>
      </w:sdtContent>
    </w:sdt>
    <w:p w14:paraId="7D7A3673" w14:textId="77777777" w:rsidR="00043C57" w:rsidRDefault="00000000">
      <w:pPr>
        <w:pStyle w:val="berschrift1"/>
        <w:rPr>
          <w:rFonts w:ascii="Arial" w:hAnsi="Arial" w:cs="Arial"/>
        </w:rPr>
      </w:pPr>
      <w:bookmarkStart w:id="37" w:name="_Toc183443486"/>
      <w:r>
        <w:rPr>
          <w:rFonts w:ascii="Arial" w:hAnsi="Arial" w:cs="Arial"/>
        </w:rPr>
        <w:t>Sensibilisation et formation</w:t>
      </w:r>
      <w:bookmarkEnd w:id="37"/>
    </w:p>
    <w:p w14:paraId="5487D316" w14:textId="77777777" w:rsidR="00043C57" w:rsidRDefault="00000000">
      <w:pPr>
        <w:pStyle w:val="berschrift2"/>
        <w:rPr>
          <w:rFonts w:ascii="Arial" w:hAnsi="Arial" w:cs="Arial"/>
        </w:rPr>
      </w:pPr>
      <w:bookmarkStart w:id="38" w:name="_Toc183443487"/>
      <w:r>
        <w:rPr>
          <w:rFonts w:ascii="Arial" w:hAnsi="Arial" w:cs="Arial"/>
        </w:rPr>
        <w:t>Définition des responsabilités</w:t>
      </w:r>
      <w:bookmarkEnd w:id="38"/>
    </w:p>
    <w:sdt>
      <w:sdtPr>
        <w:rPr>
          <w:rFonts w:cs="Arial"/>
          <w:lang w:val="de-DE"/>
        </w:rPr>
        <w:id w:val="-1934656663"/>
        <w:placeholder>
          <w:docPart w:val="DBC44E7E41894616904EC862B5297F84"/>
        </w:placeholder>
      </w:sdtPr>
      <w:sdtContent>
        <w:p w14:paraId="79B9CFD3" w14:textId="40060C6A" w:rsidR="00043C57" w:rsidRDefault="00000000">
          <w:pPr>
            <w:rPr>
              <w:rFonts w:cs="Arial"/>
            </w:rPr>
          </w:pPr>
          <w:r>
            <w:rPr>
              <w:rFonts w:cs="Arial"/>
            </w:rPr>
            <w:t>Définissez pour l’école le poste responsable de la sensibilisation de tous les groupes cibles au sein de votre école. Ce rôle est chargé d’informer les groupes à intervalles réguliers sur les risques potentiels. Définissez les modalités et la fréquence de ces actions de sensibilisation et prévoyez, au cas par cas, un budget correspondant.</w:t>
          </w:r>
        </w:p>
      </w:sdtContent>
    </w:sdt>
    <w:p w14:paraId="082A066F" w14:textId="4331B3C9" w:rsidR="00043C57" w:rsidRDefault="00000000">
      <w:pPr>
        <w:pStyle w:val="berschrift1"/>
        <w:rPr>
          <w:rFonts w:ascii="Arial" w:hAnsi="Arial" w:cs="Arial"/>
        </w:rPr>
      </w:pPr>
      <w:bookmarkStart w:id="39" w:name="_Toc183443488"/>
      <w:bookmarkEnd w:id="10"/>
      <w:r>
        <w:rPr>
          <w:rFonts w:ascii="Arial" w:hAnsi="Arial" w:cs="Arial"/>
        </w:rPr>
        <w:t>Audits et évaluations de sécurité</w:t>
      </w:r>
      <w:bookmarkEnd w:id="39"/>
    </w:p>
    <w:sdt>
      <w:sdtPr>
        <w:rPr>
          <w:rFonts w:cs="Arial"/>
          <w:lang w:val="de-DE"/>
        </w:rPr>
        <w:id w:val="-444471987"/>
        <w:placeholder>
          <w:docPart w:val="DefaultPlaceholder_-1854013440"/>
        </w:placeholder>
      </w:sdtPr>
      <w:sdtContent>
        <w:p w14:paraId="0E0AEE2D" w14:textId="1AE9F4F1" w:rsidR="00043C57" w:rsidRDefault="00000000">
          <w:pPr>
            <w:rPr>
              <w:rFonts w:cs="Arial"/>
            </w:rPr>
          </w:pPr>
          <w:r>
            <w:rPr>
              <w:rFonts w:cs="Arial"/>
            </w:rPr>
            <w:t>Déterminez à quelle fréquence, selon quel mode et par qui un audit de sécurité doit être réalisé pour votre école. En tant qu’école, vous avez la possibilité de réaliser vous-même un tel audit, de le confier à vos fournisseurs TIC ou de le confier à un tiers spécialisé.</w:t>
          </w:r>
        </w:p>
      </w:sdtContent>
    </w:sdt>
    <w:p w14:paraId="427D7976" w14:textId="496404BD" w:rsidR="00043C57" w:rsidRDefault="00000000">
      <w:pPr>
        <w:pStyle w:val="berschrift1"/>
        <w:rPr>
          <w:rFonts w:ascii="Arial" w:hAnsi="Arial" w:cs="Arial"/>
        </w:rPr>
      </w:pPr>
      <w:bookmarkStart w:id="40" w:name="_Toc183443489"/>
      <w:r>
        <w:rPr>
          <w:rFonts w:ascii="Arial" w:hAnsi="Arial" w:cs="Arial"/>
        </w:rPr>
        <w:t>Mesures à prendre pendant et après un incident</w:t>
      </w:r>
      <w:bookmarkEnd w:id="40"/>
    </w:p>
    <w:p w14:paraId="57D7DF8C" w14:textId="44C130E4" w:rsidR="00043C57" w:rsidRDefault="00000000">
      <w:pPr>
        <w:pStyle w:val="berschrift2"/>
        <w:rPr>
          <w:rFonts w:ascii="Arial" w:hAnsi="Arial" w:cs="Arial"/>
        </w:rPr>
      </w:pPr>
      <w:bookmarkStart w:id="41" w:name="_Toc183443490"/>
      <w:r>
        <w:rPr>
          <w:rFonts w:ascii="Arial" w:hAnsi="Arial" w:cs="Arial"/>
        </w:rPr>
        <w:t>Équipe d’intervention</w:t>
      </w:r>
      <w:bookmarkEnd w:id="41"/>
    </w:p>
    <w:sdt>
      <w:sdtPr>
        <w:rPr>
          <w:rFonts w:cs="Arial"/>
          <w:lang w:val="de-DE"/>
        </w:rPr>
        <w:id w:val="671918860"/>
        <w:placeholder>
          <w:docPart w:val="DefaultPlaceholder_-1854013440"/>
        </w:placeholder>
      </w:sdtPr>
      <w:sdtContent>
        <w:p w14:paraId="69BC8B40" w14:textId="6A71636A" w:rsidR="00043C57" w:rsidRDefault="00000000">
          <w:pPr>
            <w:rPr>
              <w:rFonts w:cs="Arial"/>
            </w:rPr>
          </w:pPr>
          <w:r>
            <w:rPr>
              <w:rFonts w:cs="Arial"/>
            </w:rPr>
            <w:t>Établissez – de manière analogue à l’équipe d’intervention en cas de crise – un groupe de personnes et de fonctions de taille raisonnable qui, en cas d’incident, coordonne les premières ét</w:t>
          </w:r>
          <w:r>
            <w:rPr>
              <w:rFonts w:cs="Arial"/>
              <w:color w:val="333333" w:themeColor="text1"/>
            </w:rPr>
            <w:t xml:space="preserve">apes (voir ci-dessous, </w:t>
          </w:r>
          <w:hyperlink w:anchor="_Sofortmassnahmen_definieren" w:history="1">
            <w:r>
              <w:rPr>
                <w:rStyle w:val="Hyperlink"/>
                <w:rFonts w:cs="Arial"/>
                <w:color w:val="333333" w:themeColor="text1"/>
                <w:u w:val="none"/>
              </w:rPr>
              <w:t>12.2 Définir les mesures d’urgence</w:t>
            </w:r>
          </w:hyperlink>
          <w:r>
            <w:rPr>
              <w:rFonts w:cs="Arial"/>
              <w:color w:val="333333" w:themeColor="text1"/>
            </w:rPr>
            <w:t>)</w:t>
          </w:r>
          <w:r w:rsidRPr="00B13008">
            <w:rPr>
              <w:rFonts w:cs="Arial"/>
              <w:color w:val="FF0000"/>
            </w:rPr>
            <w:fldChar w:fldCharType="begin"/>
          </w:r>
          <w:r w:rsidRPr="006F77D0">
            <w:rPr>
              <w:rFonts w:cs="Arial"/>
              <w:color w:val="FF0000"/>
              <w:lang w:val="fr-FR"/>
            </w:rPr>
            <w:instrText xml:space="preserve"> REF _Ref182821533 \h </w:instrText>
          </w:r>
          <w:r w:rsidR="005F13D0" w:rsidRPr="006F77D0">
            <w:rPr>
              <w:rFonts w:cs="Arial"/>
              <w:color w:val="FF0000"/>
              <w:lang w:val="fr-FR"/>
            </w:rPr>
            <w:instrText xml:space="preserve"> \* MERGEFORMAT </w:instrText>
          </w:r>
          <w:r w:rsidRPr="00B13008">
            <w:rPr>
              <w:rFonts w:cs="Arial"/>
              <w:color w:val="FF0000"/>
            </w:rPr>
          </w:r>
          <w:r w:rsidRPr="00B13008">
            <w:rPr>
              <w:rFonts w:cs="Arial"/>
              <w:color w:val="FF0000"/>
              <w:lang w:val="de-DE"/>
            </w:rPr>
            <w:fldChar w:fldCharType="separate"/>
          </w:r>
          <w:r w:rsidRPr="00B13008">
            <w:rPr>
              <w:rFonts w:cs="Arial"/>
              <w:color w:val="FF0000"/>
              <w:lang w:val="de-DE"/>
            </w:rPr>
            <w:fldChar w:fldCharType="end"/>
          </w:r>
          <w:r>
            <w:rPr>
              <w:rFonts w:cs="Arial"/>
            </w:rPr>
            <w:t>. Décrivez également à ce stade la fréquence et le mode de pratique de ce groupe.</w:t>
          </w:r>
        </w:p>
      </w:sdtContent>
    </w:sdt>
    <w:sdt>
      <w:sdtPr>
        <w:rPr>
          <w:rFonts w:cs="Arial"/>
          <w:lang w:val="de-DE"/>
        </w:rPr>
        <w:id w:val="1239372736"/>
        <w:placeholder>
          <w:docPart w:val="88B32E9FDBD1401AA5888215D6652790"/>
        </w:placeholder>
      </w:sdtPr>
      <w:sdtContent>
        <w:p w14:paraId="3A30386B" w14:textId="3D182897" w:rsidR="00043C57" w:rsidRDefault="00000000">
          <w:pPr>
            <w:rPr>
              <w:rFonts w:cs="Arial"/>
            </w:rPr>
          </w:pPr>
          <w:r>
            <w:rPr>
              <w:rFonts w:cs="Arial"/>
            </w:rPr>
            <w:t>Avant même d’activer l’équipe d’intervention, il convient de clarifier les principales responsabilités. Cela concerne notamment le rôle du responsable de l’équipe d’intervention, le rôle de la communication ou l’implication de la communauté. Clarifiez également les remplacements.</w:t>
          </w:r>
        </w:p>
      </w:sdtContent>
    </w:sdt>
    <w:p w14:paraId="5269DCEA" w14:textId="6038FD40" w:rsidR="00043C57" w:rsidRDefault="00000000">
      <w:pPr>
        <w:pStyle w:val="berschrift2"/>
        <w:rPr>
          <w:rFonts w:ascii="Arial" w:hAnsi="Arial" w:cs="Arial"/>
        </w:rPr>
      </w:pPr>
      <w:bookmarkStart w:id="42" w:name="_Toc183443491"/>
      <w:r>
        <w:rPr>
          <w:rFonts w:ascii="Arial" w:hAnsi="Arial" w:cs="Arial"/>
        </w:rPr>
        <w:t>Aides internes</w:t>
      </w:r>
      <w:bookmarkEnd w:id="42"/>
    </w:p>
    <w:sdt>
      <w:sdtPr>
        <w:rPr>
          <w:rFonts w:cs="Arial"/>
          <w:lang w:val="de-DE"/>
        </w:rPr>
        <w:id w:val="-1175641444"/>
        <w:placeholder>
          <w:docPart w:val="DefaultPlaceholder_-1854013440"/>
        </w:placeholder>
      </w:sdtPr>
      <w:sdtContent>
        <w:p w14:paraId="232D8569" w14:textId="7353A8ED" w:rsidR="00043C57" w:rsidRDefault="00000000">
          <w:pPr>
            <w:rPr>
              <w:rFonts w:cs="Arial"/>
            </w:rPr>
          </w:pPr>
          <w:r>
            <w:rPr>
              <w:rFonts w:cs="Arial"/>
            </w:rPr>
            <w:t>Identifiez en interne (dans le cadre d’un exercice) d’autres personnes ayant les connaissances requises auxquelles vous pouvez faire appel pour rejoindre l’équipe d’intervention en cas d’incident.</w:t>
          </w:r>
        </w:p>
      </w:sdtContent>
    </w:sdt>
    <w:p w14:paraId="730D4BAE" w14:textId="2DDB5573" w:rsidR="00043C57" w:rsidRDefault="00000000">
      <w:pPr>
        <w:pStyle w:val="berschrift2"/>
        <w:rPr>
          <w:rFonts w:ascii="Arial" w:hAnsi="Arial" w:cs="Arial"/>
        </w:rPr>
      </w:pPr>
      <w:bookmarkStart w:id="43" w:name="_Toc183443492"/>
      <w:r>
        <w:rPr>
          <w:rFonts w:ascii="Arial" w:hAnsi="Arial" w:cs="Arial"/>
        </w:rPr>
        <w:t>Aides externes</w:t>
      </w:r>
      <w:bookmarkEnd w:id="43"/>
    </w:p>
    <w:sdt>
      <w:sdtPr>
        <w:rPr>
          <w:rFonts w:cs="Arial"/>
          <w:lang w:val="de-DE"/>
        </w:rPr>
        <w:id w:val="-754892899"/>
        <w:placeholder>
          <w:docPart w:val="DefaultPlaceholder_-1854013440"/>
        </w:placeholder>
      </w:sdtPr>
      <w:sdtContent>
        <w:p w14:paraId="030405CC" w14:textId="7E196C07" w:rsidR="00043C57" w:rsidRDefault="00000000">
          <w:pPr>
            <w:rPr>
              <w:rFonts w:cs="Arial"/>
            </w:rPr>
          </w:pPr>
          <w:r>
            <w:rPr>
              <w:rFonts w:cs="Arial"/>
            </w:rPr>
            <w:t xml:space="preserve">Il existe divers prestataires de services qui proposent ce que l’on appelle un CSIRT-as-a-Service. Pour ce faire, des informations telles que celles mentionnées dans ce document et d’autres sont échangées au préalable avec le fournisseur. Dans ce contexte, un audit est souvent réalisé pour vous aider à identifier les zones de risque et à y remédier. </w:t>
          </w:r>
          <w:r>
            <w:rPr>
              <w:rFonts w:cs="Arial"/>
            </w:rPr>
            <w:br/>
            <w:t>Décrivez ici dans quels cas et de quelle manière il faut et il est possible d’accéder aux ressources CSIRT. Déterminez également qui fera office de SPOC en cas d’appel.</w:t>
          </w:r>
        </w:p>
      </w:sdtContent>
    </w:sdt>
    <w:sdt>
      <w:sdtPr>
        <w:rPr>
          <w:rFonts w:cs="Arial"/>
        </w:rPr>
        <w:id w:val="-1381626642"/>
        <w:placeholder>
          <w:docPart w:val="DefaultPlaceholder_-1854013440"/>
        </w:placeholder>
      </w:sdtPr>
      <w:sdtContent>
        <w:p w14:paraId="5C428139" w14:textId="3561B4AB" w:rsidR="00043C57" w:rsidRDefault="00000000">
          <w:pPr>
            <w:rPr>
              <w:rFonts w:cs="Arial"/>
            </w:rPr>
          </w:pPr>
          <w:r>
            <w:rPr>
              <w:rFonts w:cs="Arial"/>
            </w:rPr>
            <w:t>Il existe divers prestataires de service qui proposent une offre de réponse rapide. En cas d’incident, de tels prestataires mettent à votre disposition une équipe de spécialistes qui vous soutiennent de manière renommée dans la gestion de la crise. Clarifiez quelles tâches et responsabilités seront attribuées à quel endroit en cas de recours à une équipe de réaction rapide.</w:t>
          </w:r>
        </w:p>
      </w:sdtContent>
    </w:sdt>
    <w:p w14:paraId="4AF9877C" w14:textId="005CE169" w:rsidR="00043C57" w:rsidRDefault="00000000">
      <w:pPr>
        <w:pStyle w:val="berschrift2"/>
        <w:rPr>
          <w:rFonts w:ascii="Arial" w:hAnsi="Arial" w:cs="Arial"/>
        </w:rPr>
      </w:pPr>
      <w:bookmarkStart w:id="44" w:name="_Toc183443493"/>
      <w:r>
        <w:rPr>
          <w:rFonts w:ascii="Arial" w:hAnsi="Arial" w:cs="Arial"/>
        </w:rPr>
        <w:t>Besoin d’informations</w:t>
      </w:r>
      <w:bookmarkEnd w:id="44"/>
    </w:p>
    <w:sdt>
      <w:sdtPr>
        <w:rPr>
          <w:rFonts w:cs="Arial"/>
          <w:lang w:val="de-DE"/>
        </w:rPr>
        <w:id w:val="-740719162"/>
        <w:placeholder>
          <w:docPart w:val="DefaultPlaceholder_-1854013440"/>
        </w:placeholder>
      </w:sdtPr>
      <w:sdtEndPr>
        <w:rPr>
          <w:lang w:val="de-CH"/>
        </w:rPr>
      </w:sdtEndPr>
      <w:sdtContent>
        <w:p w14:paraId="1931FAD2" w14:textId="28B3209B" w:rsidR="00043C57" w:rsidRDefault="00000000">
          <w:pPr>
            <w:rPr>
              <w:rFonts w:cs="Arial"/>
            </w:rPr>
          </w:pPr>
          <w:r>
            <w:rPr>
              <w:rFonts w:cs="Arial"/>
            </w:rPr>
            <w:t>Accordez une grande attention à la tâche d’informer les services concernés et devant être impliqués avec l’urgence et la précision nécessaires. Décrivez ici les groupes d’intérêt potentiels et leurs besoins en informations.</w:t>
          </w:r>
        </w:p>
        <w:p w14:paraId="6C2A2714" w14:textId="0E2AA5CA" w:rsidR="00043C57" w:rsidRDefault="00000000">
          <w:pPr>
            <w:pStyle w:val="berschrift2"/>
            <w:rPr>
              <w:rFonts w:ascii="Arial" w:hAnsi="Arial" w:cs="Arial"/>
            </w:rPr>
          </w:pPr>
          <w:bookmarkStart w:id="45" w:name="_Toc183443494"/>
          <w:r>
            <w:rPr>
              <w:rFonts w:ascii="Arial" w:hAnsi="Arial" w:cs="Arial"/>
            </w:rPr>
            <w:t>Ressources d’information</w:t>
          </w:r>
          <w:bookmarkEnd w:id="45"/>
        </w:p>
        <w:sdt>
          <w:sdtPr>
            <w:rPr>
              <w:rFonts w:cs="Arial"/>
              <w:lang w:val="de-DE"/>
            </w:rPr>
            <w:id w:val="1090115594"/>
            <w:placeholder>
              <w:docPart w:val="DefaultPlaceholder_-1854013440"/>
            </w:placeholder>
          </w:sdtPr>
          <w:sdtContent>
            <w:p w14:paraId="24727717" w14:textId="7A98085D" w:rsidR="00043C57" w:rsidRDefault="00000000">
              <w:pPr>
                <w:rPr>
                  <w:rFonts w:cs="Arial"/>
                </w:rPr>
              </w:pPr>
              <w:r>
                <w:rPr>
                  <w:rFonts w:cs="Arial"/>
                </w:rPr>
                <w:t>Identifier toutes les informations pertinentes dont vous pourriez avoir besoin en cas d’incident ou qui pourraient vous aider à gérer les tâches. Structurez les sources d’information de manière hiérarchique (commune, canton, Confédération) et thématique (processus, technique, communication, etc.).</w:t>
              </w:r>
            </w:p>
          </w:sdtContent>
        </w:sdt>
      </w:sdtContent>
    </w:sdt>
    <w:p w14:paraId="26E23B79" w14:textId="3FE7CE41" w:rsidR="00043C57" w:rsidRDefault="00000000">
      <w:pPr>
        <w:pStyle w:val="berschrift1"/>
        <w:rPr>
          <w:rFonts w:ascii="Arial" w:hAnsi="Arial" w:cs="Arial"/>
        </w:rPr>
      </w:pPr>
      <w:bookmarkStart w:id="46" w:name="_Toc183443495"/>
      <w:r>
        <w:rPr>
          <w:rFonts w:ascii="Arial" w:hAnsi="Arial" w:cs="Arial"/>
        </w:rPr>
        <w:t>Analyse de la situation et mesures d’urgence</w:t>
      </w:r>
      <w:bookmarkEnd w:id="46"/>
    </w:p>
    <w:p w14:paraId="3CA6662B" w14:textId="77777777" w:rsidR="00043C57" w:rsidRDefault="00000000">
      <w:pPr>
        <w:pStyle w:val="berschrift2"/>
        <w:rPr>
          <w:rFonts w:ascii="Arial" w:hAnsi="Arial" w:cs="Arial"/>
        </w:rPr>
      </w:pPr>
      <w:bookmarkStart w:id="47" w:name="_Toc183443496"/>
      <w:r>
        <w:rPr>
          <w:rFonts w:ascii="Arial" w:hAnsi="Arial" w:cs="Arial"/>
        </w:rPr>
        <w:t>Identification des données concernées</w:t>
      </w:r>
      <w:bookmarkEnd w:id="47"/>
    </w:p>
    <w:sdt>
      <w:sdtPr>
        <w:rPr>
          <w:rFonts w:cs="Arial"/>
          <w:lang w:val="de-DE"/>
        </w:rPr>
        <w:id w:val="-1891172244"/>
        <w:placeholder>
          <w:docPart w:val="DefaultPlaceholder_-1854013440"/>
        </w:placeholder>
      </w:sdtPr>
      <w:sdtContent>
        <w:p w14:paraId="3953750B" w14:textId="6E786F7F" w:rsidR="00043C57" w:rsidRPr="006F77D0" w:rsidRDefault="00000000">
          <w:pPr>
            <w:rPr>
              <w:rFonts w:cs="Arial"/>
              <w:lang w:val="fr-FR"/>
            </w:rPr>
          </w:pPr>
          <w:r>
            <w:rPr>
              <w:rFonts w:cs="Arial"/>
            </w:rPr>
            <w:t xml:space="preserve">Dès que vous avez des indices ou des soupçons concernant un incident, essayez de délimiter le plus rapidement possible quelles données sont concernées par l’incident. Les informations consignées au chapitre 1 au chiffre </w:t>
          </w:r>
          <w:r w:rsidRPr="00B13008">
            <w:rPr>
              <w:rFonts w:cs="Arial"/>
            </w:rPr>
            <w:fldChar w:fldCharType="begin"/>
          </w:r>
          <w:r w:rsidRPr="006F77D0">
            <w:rPr>
              <w:rFonts w:cs="Arial"/>
              <w:lang w:val="fr-FR"/>
            </w:rPr>
            <w:instrText xml:space="preserve"> REF _Ref182821013 \r \h </w:instrText>
          </w:r>
          <w:r w:rsidR="005F13D0" w:rsidRPr="006F77D0">
            <w:rPr>
              <w:rFonts w:cs="Arial"/>
              <w:lang w:val="fr-FR"/>
            </w:rPr>
            <w:instrText xml:space="preserve"> \* MERGEFORMAT </w:instrText>
          </w:r>
          <w:r w:rsidRPr="00B13008">
            <w:rPr>
              <w:rFonts w:cs="Arial"/>
            </w:rPr>
          </w:r>
          <w:r w:rsidRPr="00B13008">
            <w:rPr>
              <w:rFonts w:cs="Arial"/>
              <w:lang w:val="de-DE"/>
            </w:rPr>
            <w:fldChar w:fldCharType="separate"/>
          </w:r>
          <w:r w:rsidRPr="006F77D0">
            <w:rPr>
              <w:rFonts w:cs="Arial"/>
              <w:lang w:val="fr-FR"/>
            </w:rPr>
            <w:t>4.2</w:t>
          </w:r>
          <w:r w:rsidRPr="00B13008">
            <w:rPr>
              <w:rFonts w:cs="Arial"/>
              <w:lang w:val="de-DE"/>
            </w:rPr>
            <w:fldChar w:fldCharType="end"/>
          </w:r>
          <w:r>
            <w:rPr>
              <w:rFonts w:cs="Arial"/>
            </w:rPr>
            <w:t xml:space="preserve"> </w:t>
          </w:r>
          <w:r w:rsidR="006F77D0" w:rsidRPr="006F77D0">
            <w:rPr>
              <w:rFonts w:cs="Arial"/>
            </w:rPr>
            <w:t>Segmentation et gestion des sous-réseaux</w:t>
          </w:r>
          <w:r w:rsidR="006F77D0" w:rsidRPr="006F77D0">
            <w:rPr>
              <w:rFonts w:cs="Arial"/>
            </w:rPr>
            <w:t xml:space="preserve"> </w:t>
          </w:r>
          <w:r>
            <w:rPr>
              <w:rFonts w:cs="Arial"/>
            </w:rPr>
            <w:t>permettent d’isoler les différents sous-réseaux concernés.</w:t>
          </w:r>
        </w:p>
      </w:sdtContent>
    </w:sdt>
    <w:p w14:paraId="604814C3" w14:textId="77777777" w:rsidR="00043C57" w:rsidRDefault="00000000">
      <w:pPr>
        <w:pStyle w:val="berschrift2"/>
        <w:rPr>
          <w:rFonts w:ascii="Arial" w:hAnsi="Arial" w:cs="Arial"/>
        </w:rPr>
      </w:pPr>
      <w:bookmarkStart w:id="48" w:name="_Sofortmassnahmen_definieren"/>
      <w:bookmarkStart w:id="49" w:name="_Toc183443497"/>
      <w:bookmarkEnd w:id="48"/>
      <w:r>
        <w:rPr>
          <w:rFonts w:ascii="Arial" w:hAnsi="Arial" w:cs="Arial"/>
        </w:rPr>
        <w:t>Définir des mesures d’urgence</w:t>
      </w:r>
      <w:bookmarkEnd w:id="49"/>
    </w:p>
    <w:sdt>
      <w:sdtPr>
        <w:rPr>
          <w:rFonts w:cs="Arial"/>
          <w:lang w:val="de-DE"/>
        </w:rPr>
        <w:id w:val="570626579"/>
        <w:placeholder>
          <w:docPart w:val="DefaultPlaceholder_-1854013440"/>
        </w:placeholder>
      </w:sdtPr>
      <w:sdtContent>
        <w:p w14:paraId="71E3B4C3" w14:textId="55F54746" w:rsidR="00043C57" w:rsidRDefault="00000000">
          <w:pPr>
            <w:pStyle w:val="Listenabsatz"/>
            <w:numPr>
              <w:ilvl w:val="0"/>
              <w:numId w:val="7"/>
            </w:numPr>
            <w:rPr>
              <w:rFonts w:cs="Arial"/>
            </w:rPr>
          </w:pPr>
          <w:r>
            <w:rPr>
              <w:rFonts w:cs="Arial"/>
              <w:b/>
            </w:rPr>
            <w:t xml:space="preserve">Sauvegarder les données non concernées. </w:t>
          </w:r>
          <w:r>
            <w:rPr>
              <w:rFonts w:cs="Arial"/>
            </w:rPr>
            <w:t>Si seules certaines parties des données sont concernées, sécurisez en plus l’accès aux autres données en ce qui concerne le danger survenu. Par exemple, déconnectez d’autres serveurs du réseau, bloquez les connexions des terminaux concernés ou changez les mots de passe, etc.</w:t>
          </w:r>
        </w:p>
        <w:p w14:paraId="077E7F28" w14:textId="5B61525C" w:rsidR="00043C57" w:rsidRDefault="00000000">
          <w:pPr>
            <w:pStyle w:val="Listenabsatz"/>
            <w:numPr>
              <w:ilvl w:val="0"/>
              <w:numId w:val="7"/>
            </w:numPr>
            <w:rPr>
              <w:rFonts w:cs="Arial"/>
            </w:rPr>
          </w:pPr>
          <w:r>
            <w:rPr>
              <w:rFonts w:cs="Arial"/>
              <w:b/>
            </w:rPr>
            <w:t>Établir un rapport</w:t>
          </w:r>
          <w:r>
            <w:rPr>
              <w:rFonts w:cs="Arial"/>
            </w:rPr>
            <w:t xml:space="preserve"> sur l’incident avec l’équipe d’intervention. Vous devriez actualiser régulièrement ce rapport pendant la crise et le diffuser, si nécessaire, par les canaux d’information utiles. Vous vous assurez ainsi que tous les services impliqués disposent à tout moment des informations les plus récentes.</w:t>
          </w:r>
        </w:p>
        <w:p w14:paraId="05627389" w14:textId="3C5C8054" w:rsidR="00043C57" w:rsidRDefault="00000000">
          <w:pPr>
            <w:pStyle w:val="Listenabsatz"/>
            <w:numPr>
              <w:ilvl w:val="0"/>
              <w:numId w:val="7"/>
            </w:numPr>
            <w:rPr>
              <w:rFonts w:cs="Arial"/>
            </w:rPr>
          </w:pPr>
          <w:r>
            <w:rPr>
              <w:rFonts w:cs="Arial"/>
              <w:b/>
            </w:rPr>
            <w:lastRenderedPageBreak/>
            <w:t xml:space="preserve">Créer un concept d’information. </w:t>
          </w:r>
          <w:r>
            <w:rPr>
              <w:rFonts w:cs="Arial"/>
            </w:rPr>
            <w:t>Déterminez qui a besoin de quelles informations et à quel moment. Ne sous-estimez pas cette tâche et affectez-lui suffisamment de ressources humaines. Veillez en outre à recourir à un canal d’information qui n’est pas concerné par l’incident et qui jouit néanmoins de la confiance des destinataires (par exemple, ne pas utiliser une adresse électronique privée, mais une adresse officielle pour l’envoi).</w:t>
          </w:r>
        </w:p>
        <w:p w14:paraId="6C0335CF" w14:textId="0CC5434F" w:rsidR="00043C57" w:rsidRPr="006F77D0" w:rsidRDefault="00000000" w:rsidP="006F77D0">
          <w:pPr>
            <w:pStyle w:val="Listenabsatz"/>
            <w:numPr>
              <w:ilvl w:val="0"/>
              <w:numId w:val="7"/>
            </w:numPr>
            <w:rPr>
              <w:rFonts w:cs="Arial"/>
              <w:lang w:val="fr-FR"/>
            </w:rPr>
          </w:pPr>
          <w:r>
            <w:rPr>
              <w:rFonts w:cs="Arial"/>
              <w:b/>
            </w:rPr>
            <w:t>Recours à une aide interne et externe.</w:t>
          </w:r>
          <w:r>
            <w:rPr>
              <w:rFonts w:cs="Arial"/>
            </w:rPr>
            <w:t xml:space="preserve"> Selon l’organisation de vos réseaux TIC, certaines informations sont situées à des endroits différents. Informez immédiatement les services par le biais d’un rapport. Les ressources mentionnées au chiffre </w:t>
          </w:r>
          <w:r w:rsidR="00632A9F" w:rsidRPr="00B13008">
            <w:rPr>
              <w:rFonts w:cs="Arial"/>
            </w:rPr>
            <w:fldChar w:fldCharType="begin"/>
          </w:r>
          <w:r w:rsidR="00632A9F" w:rsidRPr="006F77D0">
            <w:rPr>
              <w:rFonts w:cs="Arial"/>
              <w:lang w:val="fr-FR"/>
            </w:rPr>
            <w:instrText xml:space="preserve"> REF _Ref182822741 \r \h </w:instrText>
          </w:r>
          <w:r w:rsidR="005F13D0" w:rsidRPr="006F77D0">
            <w:rPr>
              <w:rFonts w:cs="Arial"/>
              <w:lang w:val="fr-FR"/>
            </w:rPr>
            <w:instrText xml:space="preserve"> \* MERGEFORMAT </w:instrText>
          </w:r>
          <w:r w:rsidR="00632A9F" w:rsidRPr="00B13008">
            <w:rPr>
              <w:rFonts w:cs="Arial"/>
            </w:rPr>
          </w:r>
          <w:r w:rsidR="00632A9F" w:rsidRPr="00B13008">
            <w:rPr>
              <w:rFonts w:cs="Arial"/>
              <w:lang w:val="de-DE"/>
            </w:rPr>
            <w:fldChar w:fldCharType="separate"/>
          </w:r>
          <w:r w:rsidR="00632A9F" w:rsidRPr="006F77D0">
            <w:rPr>
              <w:rFonts w:cs="Arial"/>
              <w:lang w:val="fr-FR"/>
            </w:rPr>
            <w:t>4</w:t>
          </w:r>
          <w:r w:rsidR="00632A9F" w:rsidRPr="00B13008">
            <w:rPr>
              <w:rFonts w:cs="Arial"/>
              <w:lang w:val="de-DE"/>
            </w:rPr>
            <w:fldChar w:fldCharType="end"/>
          </w:r>
          <w:r>
            <w:rPr>
              <w:rFonts w:cs="Arial"/>
            </w:rPr>
            <w:t xml:space="preserve"> </w:t>
          </w:r>
          <w:r w:rsidR="006F77D0" w:rsidRPr="006F77D0">
            <w:rPr>
              <w:rFonts w:cs="Arial"/>
              <w:lang w:val="fr-FR"/>
            </w:rPr>
            <w:t>Protection de l’infrastructure réseau</w:t>
          </w:r>
          <w:r w:rsidRPr="006F77D0">
            <w:rPr>
              <w:rFonts w:cs="Arial"/>
            </w:rPr>
            <w:t xml:space="preserve"> vous aideront à prendre les bonnes décisions en cas de crise.</w:t>
          </w:r>
        </w:p>
        <w:p w14:paraId="63140C81" w14:textId="05A8AD2D" w:rsidR="00043C57" w:rsidRDefault="00000000">
          <w:pPr>
            <w:pStyle w:val="Listenabsatz"/>
            <w:numPr>
              <w:ilvl w:val="0"/>
              <w:numId w:val="7"/>
            </w:numPr>
            <w:rPr>
              <w:rFonts w:cs="Arial"/>
            </w:rPr>
          </w:pPr>
          <w:r>
            <w:rPr>
              <w:rFonts w:cs="Arial"/>
              <w:b/>
            </w:rPr>
            <w:t>Directives et instructions de comportement.</w:t>
          </w:r>
          <w:r>
            <w:rPr>
              <w:rFonts w:cs="Arial"/>
            </w:rPr>
            <w:t xml:space="preserve"> Établissez des règles de conduite pour l’équipe d’intervention, les autorités scolaires, le corps enseignant, les élèves et éventuellement les parents/personnes détentrices de l’autorité parentale (si nécessaire). Ceux-ci doivent servir à délimiter le dommage et, le cas échéant, à identifier les preuves et les indications.</w:t>
          </w:r>
        </w:p>
      </w:sdtContent>
    </w:sdt>
    <w:p w14:paraId="5C55B1BF" w14:textId="57EB6EF6" w:rsidR="00043C57" w:rsidRDefault="006F77D0" w:rsidP="006F77D0">
      <w:pPr>
        <w:pStyle w:val="Kapitel"/>
        <w:numPr>
          <w:ilvl w:val="0"/>
          <w:numId w:val="0"/>
        </w:numPr>
        <w:ind w:left="360"/>
        <w:rPr>
          <w:rFonts w:cs="Arial"/>
        </w:rPr>
      </w:pPr>
      <w:bookmarkStart w:id="50" w:name="_Toc183443498"/>
      <w:r>
        <w:rPr>
          <w:rFonts w:cs="Arial"/>
        </w:rPr>
        <w:lastRenderedPageBreak/>
        <w:t>Chapitre</w:t>
      </w:r>
      <w:r>
        <w:rPr>
          <w:rFonts w:cs="Arial"/>
        </w:rPr>
        <w:t xml:space="preserve"> 4 - </w:t>
      </w:r>
      <w:r w:rsidR="00000000">
        <w:rPr>
          <w:rFonts w:cs="Arial"/>
        </w:rPr>
        <w:t>Documentation et rapports</w:t>
      </w:r>
      <w:bookmarkEnd w:id="50"/>
    </w:p>
    <w:p w14:paraId="5E90CB9E" w14:textId="61909BCF" w:rsidR="00043C57" w:rsidRDefault="00000000">
      <w:pPr>
        <w:pStyle w:val="berschrift2"/>
        <w:rPr>
          <w:rFonts w:ascii="Arial" w:hAnsi="Arial" w:cs="Arial"/>
        </w:rPr>
      </w:pPr>
      <w:bookmarkStart w:id="51" w:name="_Toc183443499"/>
      <w:r>
        <w:rPr>
          <w:rFonts w:ascii="Arial" w:hAnsi="Arial" w:cs="Arial"/>
        </w:rPr>
        <w:t>Documentation sur le concept de sécurité TIC</w:t>
      </w:r>
      <w:bookmarkEnd w:id="51"/>
    </w:p>
    <w:sdt>
      <w:sdtPr>
        <w:rPr>
          <w:rFonts w:cs="Arial"/>
          <w:lang w:val="de-DE"/>
        </w:rPr>
        <w:id w:val="-459737597"/>
        <w:placeholder>
          <w:docPart w:val="DefaultPlaceholder_-1854013440"/>
        </w:placeholder>
      </w:sdtPr>
      <w:sdtContent>
        <w:p w14:paraId="47533771" w14:textId="11381BA5" w:rsidR="00043C57" w:rsidRDefault="00000000">
          <w:pPr>
            <w:rPr>
              <w:rFonts w:cs="Arial"/>
            </w:rPr>
          </w:pPr>
          <w:r>
            <w:rPr>
              <w:rFonts w:cs="Arial"/>
            </w:rPr>
            <w:t>Décrivez ici les différents processus de documentation, notamment:</w:t>
          </w:r>
        </w:p>
        <w:p w14:paraId="1A64379E" w14:textId="2915779E" w:rsidR="00043C57" w:rsidRDefault="00000000">
          <w:pPr>
            <w:pStyle w:val="Listenabsatz"/>
            <w:numPr>
              <w:ilvl w:val="0"/>
              <w:numId w:val="9"/>
            </w:numPr>
            <w:rPr>
              <w:rFonts w:cs="Arial"/>
            </w:rPr>
          </w:pPr>
          <w:r>
            <w:rPr>
              <w:rFonts w:cs="Arial"/>
            </w:rPr>
            <w:t>Création et mise à jour du document</w:t>
          </w:r>
        </w:p>
        <w:p w14:paraId="4C87ED42" w14:textId="44CA4A79" w:rsidR="00043C57" w:rsidRDefault="00000000">
          <w:pPr>
            <w:pStyle w:val="Listenabsatz"/>
            <w:numPr>
              <w:ilvl w:val="0"/>
              <w:numId w:val="9"/>
            </w:numPr>
            <w:rPr>
              <w:rFonts w:cs="Arial"/>
            </w:rPr>
          </w:pPr>
          <w:r>
            <w:rPr>
              <w:rFonts w:cs="Arial"/>
            </w:rPr>
            <w:t>Fréquence de vérification des informations mentionnées ici (informations de contact, contrats, descriptions de produits, etc.)</w:t>
          </w:r>
        </w:p>
        <w:p w14:paraId="45033949" w14:textId="481A8542" w:rsidR="00043C57" w:rsidRDefault="00000000">
          <w:pPr>
            <w:pStyle w:val="Listenabsatz"/>
            <w:numPr>
              <w:ilvl w:val="0"/>
              <w:numId w:val="9"/>
            </w:numPr>
            <w:rPr>
              <w:rFonts w:cs="Arial"/>
            </w:rPr>
          </w:pPr>
          <w:r>
            <w:rPr>
              <w:rFonts w:cs="Arial"/>
            </w:rPr>
            <w:t>Documentation en cas d’incident</w:t>
          </w:r>
        </w:p>
      </w:sdtContent>
    </w:sdt>
    <w:p w14:paraId="08C67BEB" w14:textId="77777777" w:rsidR="00043C57" w:rsidRDefault="00000000">
      <w:pPr>
        <w:pStyle w:val="berschrift2"/>
        <w:rPr>
          <w:rFonts w:ascii="Arial" w:hAnsi="Arial" w:cs="Arial"/>
        </w:rPr>
      </w:pPr>
      <w:bookmarkStart w:id="52" w:name="_Toc183443500"/>
      <w:r>
        <w:rPr>
          <w:rFonts w:ascii="Arial" w:hAnsi="Arial" w:cs="Arial"/>
        </w:rPr>
        <w:t xml:space="preserve">Mécanismes de </w:t>
      </w:r>
      <w:proofErr w:type="spellStart"/>
      <w:r>
        <w:rPr>
          <w:rFonts w:ascii="Arial" w:hAnsi="Arial" w:cs="Arial"/>
        </w:rPr>
        <w:t>reporting</w:t>
      </w:r>
      <w:bookmarkEnd w:id="52"/>
      <w:proofErr w:type="spellEnd"/>
    </w:p>
    <w:sdt>
      <w:sdtPr>
        <w:rPr>
          <w:rFonts w:cs="Arial"/>
          <w:lang w:val="de-DE"/>
        </w:rPr>
        <w:id w:val="-690070914"/>
        <w:placeholder>
          <w:docPart w:val="DefaultPlaceholder_-1854013440"/>
        </w:placeholder>
      </w:sdtPr>
      <w:sdtContent>
        <w:p w14:paraId="4E2DB976" w14:textId="6BCCEBA4" w:rsidR="00043C57" w:rsidRDefault="00000000">
          <w:pPr>
            <w:rPr>
              <w:rFonts w:cs="Arial"/>
            </w:rPr>
          </w:pPr>
          <w:r>
            <w:rPr>
              <w:rFonts w:cs="Arial"/>
            </w:rPr>
            <w:t>Décrivez ici comment et sous quelle forme les données relatives au trafic, aux sites web consultés, aux protocoles de connexion, etc. doivent être collectées, analysées, stockées, archivées et utilisées.</w:t>
          </w:r>
        </w:p>
      </w:sdtContent>
    </w:sdt>
    <w:p w14:paraId="15905160" w14:textId="2A3C4C9B" w:rsidR="00043C57" w:rsidRDefault="00000000">
      <w:pPr>
        <w:pStyle w:val="Kapitel"/>
        <w:rPr>
          <w:rFonts w:cs="Arial"/>
        </w:rPr>
      </w:pPr>
      <w:bookmarkStart w:id="53" w:name="_Toc183443501"/>
      <w:r>
        <w:rPr>
          <w:rFonts w:cs="Arial"/>
        </w:rPr>
        <w:lastRenderedPageBreak/>
        <w:t>Annexes</w:t>
      </w:r>
      <w:bookmarkEnd w:id="53"/>
    </w:p>
    <w:p w14:paraId="1EBA2195" w14:textId="59C47E35" w:rsidR="00043C57" w:rsidRDefault="00000000">
      <w:pPr>
        <w:pStyle w:val="berschrift1"/>
        <w:rPr>
          <w:rFonts w:ascii="Arial" w:hAnsi="Arial" w:cs="Arial"/>
        </w:rPr>
      </w:pPr>
      <w:bookmarkStart w:id="54" w:name="_Toc183443502"/>
      <w:r>
        <w:rPr>
          <w:rFonts w:ascii="Arial" w:hAnsi="Arial" w:cs="Arial"/>
        </w:rPr>
        <w:t>Listes de contacts</w:t>
      </w:r>
      <w:bookmarkEnd w:id="54"/>
    </w:p>
    <w:p w14:paraId="18CA77D6" w14:textId="2F78D3E9" w:rsidR="00043C57" w:rsidRDefault="00000000">
      <w:pPr>
        <w:pStyle w:val="berschrift1"/>
        <w:rPr>
          <w:rFonts w:ascii="Arial" w:hAnsi="Arial" w:cs="Arial"/>
        </w:rPr>
      </w:pPr>
      <w:bookmarkStart w:id="55" w:name="_Toc183443503"/>
      <w:r>
        <w:rPr>
          <w:rFonts w:ascii="Arial" w:hAnsi="Arial" w:cs="Arial"/>
        </w:rPr>
        <w:t>Documentations produits</w:t>
      </w:r>
      <w:bookmarkEnd w:id="55"/>
    </w:p>
    <w:p w14:paraId="0B68DD89" w14:textId="553747BB" w:rsidR="00043C57" w:rsidRDefault="00000000">
      <w:pPr>
        <w:pStyle w:val="berschrift1"/>
        <w:rPr>
          <w:rFonts w:ascii="Arial" w:hAnsi="Arial" w:cs="Arial"/>
        </w:rPr>
      </w:pPr>
      <w:bookmarkStart w:id="56" w:name="_Toc183443504"/>
      <w:r>
        <w:rPr>
          <w:rFonts w:ascii="Arial" w:hAnsi="Arial" w:cs="Arial"/>
        </w:rPr>
        <w:t>Rapports</w:t>
      </w:r>
      <w:bookmarkEnd w:id="56"/>
    </w:p>
    <w:p w14:paraId="531E4FAF" w14:textId="50F9C903" w:rsidR="00043C57" w:rsidRDefault="00000000">
      <w:pPr>
        <w:pStyle w:val="berschrift1"/>
        <w:rPr>
          <w:rFonts w:ascii="Arial" w:hAnsi="Arial" w:cs="Arial"/>
        </w:rPr>
      </w:pPr>
      <w:bookmarkStart w:id="57" w:name="_Toc183443505"/>
      <w:r>
        <w:rPr>
          <w:rFonts w:ascii="Arial" w:hAnsi="Arial" w:cs="Arial"/>
        </w:rPr>
        <w:t>Membres de l’équipe d’intervention de crise</w:t>
      </w:r>
      <w:bookmarkEnd w:id="57"/>
    </w:p>
    <w:p w14:paraId="4128CE55" w14:textId="77777777" w:rsidR="00043C57" w:rsidRDefault="00043C57">
      <w:pPr>
        <w:rPr>
          <w:rFonts w:cs="Arial"/>
        </w:rPr>
      </w:pPr>
    </w:p>
    <w:p w14:paraId="279A977E" w14:textId="77777777" w:rsidR="00043C57" w:rsidRDefault="00000000">
      <w:pPr>
        <w:rPr>
          <w:rFonts w:cs="Arial"/>
        </w:rPr>
      </w:pPr>
      <w:r>
        <w:rPr>
          <w:rFonts w:cs="Arial"/>
        </w:rPr>
        <w:t xml:space="preserve">   </w:t>
      </w:r>
    </w:p>
    <w:sectPr w:rsidR="00043C57">
      <w:headerReference w:type="default" r:id="rId13"/>
      <w:footerReference w:type="default" r:id="rId14"/>
      <w:headerReference w:type="first" r:id="rId15"/>
      <w:footerReference w:type="first" r:id="rId16"/>
      <w:pgSz w:w="11906" w:h="16838" w:code="9"/>
      <w:pgMar w:top="2580" w:right="851" w:bottom="1077" w:left="1701" w:header="10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26D67" w14:textId="77777777" w:rsidR="004E6089" w:rsidRDefault="004E6089">
      <w:r>
        <w:separator/>
      </w:r>
    </w:p>
  </w:endnote>
  <w:endnote w:type="continuationSeparator" w:id="0">
    <w:p w14:paraId="648F86F1" w14:textId="77777777" w:rsidR="004E6089" w:rsidRDefault="004E6089">
      <w:r>
        <w:continuationSeparator/>
      </w:r>
    </w:p>
    <w:p w14:paraId="7138C3F5" w14:textId="77777777" w:rsidR="004E6089" w:rsidRDefault="004E6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 Swisscom">
    <w:altName w:val="Calibri"/>
    <w:charset w:val="00"/>
    <w:family w:val="swiss"/>
    <w:pitch w:val="variable"/>
    <w:sig w:usb0="80000027"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 Swisscom Light">
    <w:altName w:val="Calibri"/>
    <w:panose1 w:val="02000606040000020004"/>
    <w:charset w:val="00"/>
    <w:family w:val="auto"/>
    <w:pitch w:val="variable"/>
    <w:sig w:usb0="80000027"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3998" w14:textId="77777777" w:rsidR="00043C57" w:rsidRDefault="00043C57"/>
  <w:tbl>
    <w:tblPr>
      <w:tblW w:w="9356" w:type="dxa"/>
      <w:tblLayout w:type="fixed"/>
      <w:tblCellMar>
        <w:left w:w="0" w:type="dxa"/>
        <w:right w:w="0" w:type="dxa"/>
      </w:tblCellMar>
      <w:tblLook w:val="04A0" w:firstRow="1" w:lastRow="0" w:firstColumn="1" w:lastColumn="0" w:noHBand="0" w:noVBand="1"/>
    </w:tblPr>
    <w:tblGrid>
      <w:gridCol w:w="2127"/>
      <w:gridCol w:w="1984"/>
      <w:gridCol w:w="2835"/>
      <w:gridCol w:w="1418"/>
      <w:gridCol w:w="992"/>
    </w:tblGrid>
    <w:tr w:rsidR="00043C57" w14:paraId="48C6CD4F" w14:textId="77777777">
      <w:tc>
        <w:tcPr>
          <w:tcW w:w="2127" w:type="dxa"/>
          <w:vAlign w:val="bottom"/>
        </w:tcPr>
        <w:p w14:paraId="3BA63A1C" w14:textId="17254EC9" w:rsidR="00043C57" w:rsidRDefault="00000000">
          <w:pPr>
            <w:pStyle w:val="Fuzeile"/>
            <w:rPr>
              <w:rFonts w:asciiTheme="majorHAnsi" w:hAnsiTheme="majorHAnsi"/>
            </w:rPr>
          </w:pPr>
          <w:r>
            <w:rPr>
              <w:rFonts w:asciiTheme="majorHAnsi" w:hAnsiTheme="majorHAnsi"/>
            </w:rPr>
            <w:t xml:space="preserve">Créateur/Créatrice: </w:t>
          </w:r>
          <w:sdt>
            <w:sdtPr>
              <w:rPr>
                <w:rFonts w:asciiTheme="majorHAnsi" w:hAnsiTheme="majorHAnsi"/>
              </w:rPr>
              <w:alias w:val="Autor"/>
              <w:tag w:val=""/>
              <w:id w:val="1016812169"/>
              <w:placeholder>
                <w:docPart w:val="9F8D43B2DF1942DA91FA403ED2AF9947"/>
              </w:placeholder>
              <w:dataBinding w:prefixMappings="xmlns:ns0='http://purl.org/dc/elements/1.1/' xmlns:ns1='http://schemas.openxmlformats.org/package/2006/metadata/core-properties' " w:xpath="/ns1:coreProperties[1]/ns0:creator[1]" w:storeItemID="{6C3C8BC8-F283-45AE-878A-BAB7291924A1}"/>
              <w:text w:multiLine="1"/>
            </w:sdtPr>
            <w:sdtContent>
              <w:r>
                <w:rPr>
                  <w:rFonts w:asciiTheme="majorHAnsi" w:hAnsiTheme="majorHAnsi"/>
                </w:rPr>
                <w:t>Auteur</w:t>
              </w:r>
            </w:sdtContent>
          </w:sdt>
        </w:p>
      </w:tc>
      <w:tc>
        <w:tcPr>
          <w:tcW w:w="1984" w:type="dxa"/>
          <w:vAlign w:val="bottom"/>
        </w:tcPr>
        <w:p w14:paraId="73101F5B" w14:textId="48D43DFA" w:rsidR="00043C57" w:rsidRDefault="00000000">
          <w:pPr>
            <w:pStyle w:val="Fuzeile"/>
            <w:rPr>
              <w:rFonts w:asciiTheme="majorHAnsi" w:hAnsiTheme="majorHAnsi"/>
            </w:rPr>
          </w:pPr>
          <w:r>
            <w:rPr>
              <w:rFonts w:asciiTheme="majorHAnsi" w:hAnsiTheme="majorHAnsi"/>
            </w:rPr>
            <w:t xml:space="preserve">Date de création: </w:t>
          </w:r>
          <w:sdt>
            <w:sdtPr>
              <w:rPr>
                <w:rFonts w:asciiTheme="majorHAnsi" w:hAnsiTheme="majorHAnsi"/>
              </w:rPr>
              <w:alias w:val="Publish Date"/>
              <w:tag w:val=""/>
              <w:id w:val="-106352142"/>
              <w:placeholder>
                <w:docPart w:val="7E7AF7DD89C04517B38FFA64F7B562C5"/>
              </w:placeholder>
              <w:dataBinding w:prefixMappings="xmlns:ns0='http://schemas.microsoft.com/office/2006/coverPageProps' " w:xpath="/ns0:CoverPageProperties[1]/ns0:PublishDate[1]" w:storeItemID="{55AF091B-3C7A-41E3-B477-F2FDAA23CFDA}"/>
              <w:date w:fullDate="2024-11-18T00:00:00Z">
                <w:dateFormat w:val="dd.MM.yyyy"/>
                <w:lid w:val="de-DE"/>
                <w:storeMappedDataAs w:val="dateTime"/>
                <w:calendar w:val="gregorian"/>
              </w:date>
            </w:sdtPr>
            <w:sdtContent>
              <w:r w:rsidR="006F77D0">
                <w:rPr>
                  <w:rFonts w:asciiTheme="majorHAnsi" w:hAnsiTheme="majorHAnsi"/>
                  <w:lang w:val="de-DE"/>
                </w:rPr>
                <w:t>18.11.2024</w:t>
              </w:r>
            </w:sdtContent>
          </w:sdt>
        </w:p>
      </w:tc>
      <w:tc>
        <w:tcPr>
          <w:tcW w:w="2835" w:type="dxa"/>
          <w:vAlign w:val="bottom"/>
        </w:tcPr>
        <w:p w14:paraId="4C8FE86F" w14:textId="048EEBF6" w:rsidR="00043C57" w:rsidRDefault="00000000">
          <w:pPr>
            <w:pStyle w:val="Fuzeile"/>
            <w:rPr>
              <w:rFonts w:asciiTheme="majorHAnsi" w:hAnsiTheme="majorHAnsi"/>
            </w:rPr>
          </w:pPr>
          <w:sdt>
            <w:sdtPr>
              <w:rPr>
                <w:rFonts w:asciiTheme="majorHAnsi" w:hAnsiTheme="majorHAnsi"/>
              </w:rPr>
              <w:alias w:val="Title"/>
              <w:tag w:val=""/>
              <w:id w:val="385385755"/>
              <w:placeholder>
                <w:docPart w:val="5868D6B6D9574437A1286BCC6FC24474"/>
              </w:placeholder>
              <w:dataBinding w:prefixMappings="xmlns:ns0='http://purl.org/dc/elements/1.1/' xmlns:ns1='http://schemas.openxmlformats.org/package/2006/metadata/core-properties' " w:xpath="/ns1:coreProperties[1]/ns0:title[1]" w:storeItemID="{6C3C8BC8-F283-45AE-878A-BAB7291924A1}"/>
              <w:text w:multiLine="1"/>
            </w:sdtPr>
            <w:sdtContent>
              <w:r w:rsidR="006F77D0">
                <w:rPr>
                  <w:rFonts w:asciiTheme="majorHAnsi" w:hAnsiTheme="majorHAnsi"/>
                </w:rPr>
                <w:t>Concept de crise TIC</w:t>
              </w:r>
              <w:r w:rsidR="006F77D0">
                <w:rPr>
                  <w:rFonts w:asciiTheme="majorHAnsi" w:hAnsiTheme="majorHAnsi"/>
                </w:rPr>
                <w:br/>
                <w:t>École: [Nom]</w:t>
              </w:r>
            </w:sdtContent>
          </w:sdt>
        </w:p>
      </w:tc>
      <w:tc>
        <w:tcPr>
          <w:tcW w:w="2410" w:type="dxa"/>
          <w:gridSpan w:val="2"/>
          <w:vAlign w:val="bottom"/>
        </w:tcPr>
        <w:p w14:paraId="47D4C643" w14:textId="124DB46B" w:rsidR="00043C57" w:rsidRDefault="00000000">
          <w:pPr>
            <w:pStyle w:val="Fuzeile"/>
            <w:rPr>
              <w:rFonts w:asciiTheme="majorHAnsi" w:hAnsiTheme="majorHAnsi"/>
            </w:rPr>
          </w:pPr>
          <w:r>
            <w:rPr>
              <w:rFonts w:asciiTheme="majorHAnsi" w:hAnsiTheme="majorHAnsi"/>
            </w:rPr>
            <w:fldChar w:fldCharType="begin"/>
          </w:r>
          <w:r>
            <w:rPr>
              <w:rFonts w:asciiTheme="majorHAnsi" w:hAnsiTheme="majorHAnsi"/>
            </w:rPr>
            <w:instrText xml:space="preserve"> DOCPROPERTY  Sensitivity  \* MERGEFORMAT </w:instrText>
          </w:r>
          <w:r>
            <w:rPr>
              <w:rFonts w:asciiTheme="majorHAnsi" w:hAnsiTheme="majorHAnsi"/>
            </w:rPr>
            <w:fldChar w:fldCharType="separate"/>
          </w:r>
          <w:r w:rsidR="008F1B18">
            <w:rPr>
              <w:rFonts w:asciiTheme="majorHAnsi" w:hAnsiTheme="majorHAnsi"/>
            </w:rPr>
            <w:t>C2 General</w:t>
          </w:r>
          <w:r>
            <w:rPr>
              <w:rFonts w:asciiTheme="majorHAnsi" w:hAnsiTheme="majorHAnsi"/>
            </w:rPr>
            <w:fldChar w:fldCharType="end"/>
          </w:r>
        </w:p>
      </w:tc>
    </w:tr>
    <w:tr w:rsidR="00043C57" w14:paraId="23CCE952" w14:textId="77777777">
      <w:trPr>
        <w:trHeight w:val="510"/>
      </w:trPr>
      <w:tc>
        <w:tcPr>
          <w:tcW w:w="8364" w:type="dxa"/>
          <w:gridSpan w:val="4"/>
          <w:vAlign w:val="bottom"/>
        </w:tcPr>
        <w:p w14:paraId="0DBF28CB" w14:textId="77777777" w:rsidR="00043C57" w:rsidRDefault="00043C57">
          <w:pPr>
            <w:pStyle w:val="Fuzeile"/>
            <w:rPr>
              <w:rFonts w:asciiTheme="majorHAnsi" w:hAnsiTheme="majorHAnsi"/>
            </w:rPr>
          </w:pPr>
        </w:p>
      </w:tc>
      <w:tc>
        <w:tcPr>
          <w:tcW w:w="992" w:type="dxa"/>
          <w:vAlign w:val="bottom"/>
        </w:tcPr>
        <w:p w14:paraId="798CA618" w14:textId="77777777" w:rsidR="00043C57" w:rsidRDefault="00000000">
          <w:pPr>
            <w:pStyle w:val="Fuzeile"/>
            <w:jc w:val="right"/>
            <w:rPr>
              <w:rStyle w:val="Seitenzahl"/>
              <w:rFonts w:asciiTheme="majorHAnsi" w:hAnsiTheme="majorHAnsi"/>
            </w:rPr>
          </w:pPr>
          <w:r w:rsidRPr="007D05F3">
            <w:rPr>
              <w:rStyle w:val="Seitenzahl"/>
              <w:rFonts w:asciiTheme="majorHAnsi" w:hAnsiTheme="majorHAnsi"/>
            </w:rPr>
            <w:fldChar w:fldCharType="begin"/>
          </w:r>
          <w:r w:rsidRPr="007D05F3">
            <w:rPr>
              <w:rStyle w:val="Seitenzahl"/>
              <w:rFonts w:asciiTheme="majorHAnsi" w:hAnsiTheme="majorHAnsi"/>
            </w:rPr>
            <w:instrText>PAGE  \* Arabic  \* MERGEFORMAT</w:instrText>
          </w:r>
          <w:r w:rsidRPr="007D05F3">
            <w:rPr>
              <w:rStyle w:val="Seitenzahl"/>
              <w:rFonts w:asciiTheme="majorHAnsi" w:hAnsiTheme="majorHAnsi"/>
            </w:rPr>
            <w:fldChar w:fldCharType="separate"/>
          </w:r>
          <w:r w:rsidRPr="007D05F3">
            <w:rPr>
              <w:rStyle w:val="Seitenzahl"/>
              <w:rFonts w:asciiTheme="majorHAnsi" w:hAnsiTheme="majorHAnsi"/>
            </w:rPr>
            <w:t>1</w:t>
          </w:r>
          <w:r w:rsidRPr="007D05F3">
            <w:rPr>
              <w:rStyle w:val="Seitenzahl"/>
              <w:rFonts w:asciiTheme="majorHAnsi" w:hAnsiTheme="majorHAnsi"/>
            </w:rPr>
            <w:fldChar w:fldCharType="end"/>
          </w:r>
          <w:r>
            <w:rPr>
              <w:rStyle w:val="Seitenzahl"/>
              <w:rFonts w:asciiTheme="majorHAnsi" w:hAnsiTheme="majorHAnsi"/>
            </w:rPr>
            <w:t>/</w:t>
          </w:r>
          <w:r w:rsidRPr="007D05F3">
            <w:rPr>
              <w:rStyle w:val="Seitenzahl"/>
              <w:rFonts w:asciiTheme="majorHAnsi" w:hAnsiTheme="majorHAnsi"/>
            </w:rPr>
            <w:fldChar w:fldCharType="begin"/>
          </w:r>
          <w:r w:rsidRPr="007D05F3">
            <w:rPr>
              <w:rStyle w:val="Seitenzahl"/>
              <w:rFonts w:asciiTheme="majorHAnsi" w:hAnsiTheme="majorHAnsi"/>
            </w:rPr>
            <w:instrText>NUMPAGES  \* Arabic  \* MERGEFORMAT</w:instrText>
          </w:r>
          <w:r w:rsidRPr="007D05F3">
            <w:rPr>
              <w:rStyle w:val="Seitenzahl"/>
              <w:rFonts w:asciiTheme="majorHAnsi" w:hAnsiTheme="majorHAnsi"/>
            </w:rPr>
            <w:fldChar w:fldCharType="separate"/>
          </w:r>
          <w:r w:rsidRPr="007D05F3">
            <w:rPr>
              <w:rStyle w:val="Seitenzahl"/>
              <w:rFonts w:asciiTheme="majorHAnsi" w:hAnsiTheme="majorHAnsi"/>
            </w:rPr>
            <w:t>2</w:t>
          </w:r>
          <w:r w:rsidRPr="007D05F3">
            <w:rPr>
              <w:rStyle w:val="Seitenzahl"/>
              <w:rFonts w:asciiTheme="majorHAnsi" w:hAnsiTheme="majorHAnsi"/>
            </w:rPr>
            <w:fldChar w:fldCharType="end"/>
          </w:r>
        </w:p>
      </w:tc>
    </w:tr>
  </w:tbl>
  <w:p w14:paraId="071FB959" w14:textId="77777777" w:rsidR="00043C57" w:rsidRDefault="00043C57">
    <w:pPr>
      <w:pStyle w:val="Copy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8364"/>
      <w:gridCol w:w="990"/>
    </w:tblGrid>
    <w:tr w:rsidR="00043C57" w14:paraId="240C509C" w14:textId="77777777">
      <w:tc>
        <w:tcPr>
          <w:tcW w:w="8364" w:type="dxa"/>
          <w:vAlign w:val="bottom"/>
        </w:tcPr>
        <w:p w14:paraId="6F7441DD" w14:textId="31FC7162" w:rsidR="00043C57" w:rsidRDefault="00000000">
          <w:pPr>
            <w:pStyle w:val="Fuzeile"/>
            <w:rPr>
              <w:rFonts w:asciiTheme="majorHAnsi" w:hAnsiTheme="majorHAnsi"/>
            </w:rPr>
          </w:pPr>
          <w:r>
            <w:rPr>
              <w:rFonts w:asciiTheme="majorHAnsi" w:hAnsiTheme="majorHAnsi"/>
            </w:rPr>
            <w:t>Mis à disposition par: Swisscom (Suisse) SA</w:t>
          </w:r>
        </w:p>
      </w:tc>
      <w:tc>
        <w:tcPr>
          <w:tcW w:w="990" w:type="dxa"/>
          <w:vAlign w:val="bottom"/>
        </w:tcPr>
        <w:p w14:paraId="5A0F9D24" w14:textId="77777777" w:rsidR="00043C57" w:rsidRDefault="00043C57">
          <w:pPr>
            <w:pStyle w:val="Fuzeile"/>
            <w:jc w:val="center"/>
            <w:rPr>
              <w:rStyle w:val="Seitenzahl"/>
              <w:rFonts w:asciiTheme="majorHAnsi" w:hAnsiTheme="majorHAnsi"/>
            </w:rPr>
          </w:pPr>
        </w:p>
      </w:tc>
    </w:tr>
  </w:tbl>
  <w:p w14:paraId="077D450B" w14:textId="77777777" w:rsidR="00043C57" w:rsidRDefault="00043C57">
    <w:pPr>
      <w:pStyle w:val="Fuzeile"/>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80A96" w14:textId="77777777" w:rsidR="004E6089" w:rsidRDefault="004E6089">
      <w:r>
        <w:separator/>
      </w:r>
    </w:p>
  </w:footnote>
  <w:footnote w:type="continuationSeparator" w:id="0">
    <w:p w14:paraId="71808900" w14:textId="77777777" w:rsidR="004E6089" w:rsidRDefault="004E6089">
      <w:r>
        <w:separator/>
      </w:r>
    </w:p>
    <w:p w14:paraId="6B14B6D0" w14:textId="77777777" w:rsidR="004E6089" w:rsidRDefault="004E6089"/>
  </w:footnote>
  <w:footnote w:type="continuationNotice" w:id="1">
    <w:p w14:paraId="2FBA3BA4" w14:textId="77777777" w:rsidR="004E6089" w:rsidRDefault="004E6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446E" w14:textId="71645CC9" w:rsidR="00043C57" w:rsidRDefault="00000000">
    <w:r>
      <w:t>[Logo de l’école]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8E96" w14:textId="452596A3" w:rsidR="00043C57" w:rsidRDefault="00000000">
    <w:pPr>
      <w:pStyle w:val="Kopfzeile"/>
    </w:pPr>
    <w:r>
      <w:t>[Logo de l’école]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5372"/>
    <w:multiLevelType w:val="multilevel"/>
    <w:tmpl w:val="D2DAB39E"/>
    <w:numStyleLink w:val="berschrift"/>
  </w:abstractNum>
  <w:abstractNum w:abstractNumId="1" w15:restartNumberingAfterBreak="0">
    <w:nsid w:val="1D3669DB"/>
    <w:multiLevelType w:val="multilevel"/>
    <w:tmpl w:val="1CAAF714"/>
    <w:numStyleLink w:val="Bullet"/>
  </w:abstractNum>
  <w:abstractNum w:abstractNumId="2" w15:restartNumberingAfterBreak="0">
    <w:nsid w:val="38EC7800"/>
    <w:multiLevelType w:val="multilevel"/>
    <w:tmpl w:val="1CAAF714"/>
    <w:styleLink w:val="Bullet"/>
    <w:lvl w:ilvl="0">
      <w:start w:val="1"/>
      <w:numFmt w:val="bullet"/>
      <w:pStyle w:val="Aufzhlungszeichen"/>
      <w:lvlText w:val="–"/>
      <w:lvlJc w:val="left"/>
      <w:pPr>
        <w:tabs>
          <w:tab w:val="num" w:pos="340"/>
        </w:tabs>
        <w:ind w:left="170" w:hanging="170"/>
      </w:pPr>
      <w:rPr>
        <w:rFonts w:ascii="Calibri" w:hAnsi="Calibri" w:hint="default"/>
        <w:caps w:val="0"/>
        <w:strike w:val="0"/>
        <w:dstrike w:val="0"/>
        <w:vanish w:val="0"/>
        <w:color w:val="auto"/>
        <w:vertAlign w:val="baseline"/>
      </w:rPr>
    </w:lvl>
    <w:lvl w:ilvl="1">
      <w:start w:val="1"/>
      <w:numFmt w:val="bullet"/>
      <w:pStyle w:val="Aufzhlungszeichen2"/>
      <w:lvlText w:val="–"/>
      <w:lvlJc w:val="left"/>
      <w:pPr>
        <w:ind w:left="340" w:hanging="170"/>
      </w:pPr>
      <w:rPr>
        <w:rFonts w:ascii="TheSans Swisscom" w:hAnsi="TheSans Swisscom" w:hint="default"/>
        <w:caps w:val="0"/>
        <w:strike w:val="0"/>
        <w:dstrike w:val="0"/>
        <w:vanish w:val="0"/>
        <w:color w:val="auto"/>
        <w:vertAlign w:val="baseline"/>
      </w:rPr>
    </w:lvl>
    <w:lvl w:ilvl="2">
      <w:start w:val="1"/>
      <w:numFmt w:val="bullet"/>
      <w:pStyle w:val="Aufzhlungszeichen3"/>
      <w:lvlText w:val="–"/>
      <w:lvlJc w:val="left"/>
      <w:pPr>
        <w:ind w:left="510" w:hanging="170"/>
      </w:pPr>
      <w:rPr>
        <w:rFonts w:ascii="TheSans Swisscom" w:hAnsi="TheSans Swisscom" w:hint="default"/>
        <w:caps w:val="0"/>
        <w:strike w:val="0"/>
        <w:dstrike w:val="0"/>
        <w:vanish w:val="0"/>
        <w:color w:val="auto"/>
        <w:vertAlign w:val="baseline"/>
      </w:rPr>
    </w:lvl>
    <w:lvl w:ilvl="3">
      <w:start w:val="1"/>
      <w:numFmt w:val="bullet"/>
      <w:pStyle w:val="Aufzhlungszeichen4"/>
      <w:lvlText w:val="–"/>
      <w:lvlJc w:val="left"/>
      <w:pPr>
        <w:ind w:left="680" w:hanging="170"/>
      </w:pPr>
      <w:rPr>
        <w:rFonts w:ascii="TheSans Swisscom" w:hAnsi="TheSans Swisscom" w:hint="default"/>
        <w:caps w:val="0"/>
        <w:strike w:val="0"/>
        <w:dstrike w:val="0"/>
        <w:vanish w:val="0"/>
        <w:color w:val="auto"/>
        <w:vertAlign w:val="baseline"/>
      </w:rPr>
    </w:lvl>
    <w:lvl w:ilvl="4">
      <w:start w:val="1"/>
      <w:numFmt w:val="bullet"/>
      <w:pStyle w:val="Aufzhlungszeichen5"/>
      <w:lvlText w:val="–"/>
      <w:lvlJc w:val="left"/>
      <w:pPr>
        <w:ind w:left="850" w:hanging="170"/>
      </w:pPr>
      <w:rPr>
        <w:rFonts w:ascii="TheSans Swisscom" w:hAnsi="TheSans Swisscom" w:hint="default"/>
        <w:color w:val="auto"/>
      </w:rPr>
    </w:lvl>
    <w:lvl w:ilvl="5">
      <w:start w:val="1"/>
      <w:numFmt w:val="bullet"/>
      <w:lvlText w:val="–"/>
      <w:lvlJc w:val="left"/>
      <w:pPr>
        <w:tabs>
          <w:tab w:val="num" w:pos="1190"/>
        </w:tabs>
        <w:ind w:left="1020" w:hanging="170"/>
      </w:pPr>
      <w:rPr>
        <w:rFonts w:ascii="TheSans Swisscom" w:hAnsi="TheSans Swisscom" w:hint="default"/>
        <w:color w:val="auto"/>
      </w:rPr>
    </w:lvl>
    <w:lvl w:ilvl="6">
      <w:start w:val="1"/>
      <w:numFmt w:val="bullet"/>
      <w:lvlText w:val="–"/>
      <w:lvlJc w:val="left"/>
      <w:pPr>
        <w:tabs>
          <w:tab w:val="num" w:pos="1360"/>
        </w:tabs>
        <w:ind w:left="1190" w:hanging="170"/>
      </w:pPr>
      <w:rPr>
        <w:rFonts w:ascii="TheSans Swisscom" w:hAnsi="TheSans Swisscom" w:hint="default"/>
        <w:color w:val="auto"/>
      </w:rPr>
    </w:lvl>
    <w:lvl w:ilvl="7">
      <w:start w:val="1"/>
      <w:numFmt w:val="bullet"/>
      <w:lvlText w:val="–"/>
      <w:lvlJc w:val="left"/>
      <w:pPr>
        <w:tabs>
          <w:tab w:val="num" w:pos="1530"/>
        </w:tabs>
        <w:ind w:left="1360" w:hanging="170"/>
      </w:pPr>
      <w:rPr>
        <w:rFonts w:ascii="TheSans Swisscom" w:hAnsi="TheSans Swisscom" w:hint="default"/>
        <w:color w:val="auto"/>
      </w:rPr>
    </w:lvl>
    <w:lvl w:ilvl="8">
      <w:start w:val="1"/>
      <w:numFmt w:val="bullet"/>
      <w:lvlText w:val="–"/>
      <w:lvlJc w:val="left"/>
      <w:pPr>
        <w:tabs>
          <w:tab w:val="num" w:pos="1700"/>
        </w:tabs>
        <w:ind w:left="1530" w:hanging="170"/>
      </w:pPr>
      <w:rPr>
        <w:rFonts w:ascii="TheSans Swisscom" w:hAnsi="TheSans Swisscom" w:hint="default"/>
        <w:color w:val="auto"/>
      </w:rPr>
    </w:lvl>
  </w:abstractNum>
  <w:abstractNum w:abstractNumId="3" w15:restartNumberingAfterBreak="0">
    <w:nsid w:val="3DF34E60"/>
    <w:multiLevelType w:val="hybridMultilevel"/>
    <w:tmpl w:val="6A28ED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93A6775"/>
    <w:multiLevelType w:val="hybridMultilevel"/>
    <w:tmpl w:val="772C7568"/>
    <w:lvl w:ilvl="0" w:tplc="ABD21B68">
      <w:start w:val="1"/>
      <w:numFmt w:val="decimal"/>
      <w:pStyle w:val="Kapitel"/>
      <w:lvlText w:val="Kapitel %1 - "/>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00C190D"/>
    <w:multiLevelType w:val="multilevel"/>
    <w:tmpl w:val="D2DAB39E"/>
    <w:styleLink w:val="berschrift"/>
    <w:lvl w:ilvl="0">
      <w:start w:val="1"/>
      <w:numFmt w:val="decimal"/>
      <w:pStyle w:val="berschrift1"/>
      <w:lvlText w:val="%1"/>
      <w:lvlJc w:val="left"/>
      <w:pPr>
        <w:tabs>
          <w:tab w:val="num" w:pos="340"/>
        </w:tabs>
        <w:ind w:left="340" w:hanging="34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1106"/>
        </w:tabs>
        <w:ind w:left="1106" w:hanging="1106"/>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474"/>
        </w:tabs>
        <w:ind w:left="1474" w:hanging="1474"/>
      </w:pPr>
      <w:rPr>
        <w:rFonts w:hint="default"/>
      </w:rPr>
    </w:lvl>
    <w:lvl w:ilvl="7">
      <w:start w:val="1"/>
      <w:numFmt w:val="decimal"/>
      <w:pStyle w:val="berschrift8"/>
      <w:lvlText w:val="%1.%2.%3.%4.%5.%6.%7.%8"/>
      <w:lvlJc w:val="left"/>
      <w:pPr>
        <w:tabs>
          <w:tab w:val="num" w:pos="1673"/>
        </w:tabs>
        <w:ind w:left="1673" w:hanging="1673"/>
      </w:pPr>
      <w:rPr>
        <w:rFonts w:hint="default"/>
      </w:rPr>
    </w:lvl>
    <w:lvl w:ilvl="8">
      <w:start w:val="1"/>
      <w:numFmt w:val="decimal"/>
      <w:pStyle w:val="berschrift9"/>
      <w:lvlText w:val="%1.%2.%3.%4.%5.%6.%7.%8.%9"/>
      <w:lvlJc w:val="left"/>
      <w:pPr>
        <w:tabs>
          <w:tab w:val="num" w:pos="1843"/>
        </w:tabs>
        <w:ind w:left="1843" w:hanging="1843"/>
      </w:pPr>
      <w:rPr>
        <w:rFonts w:hint="default"/>
      </w:rPr>
    </w:lvl>
  </w:abstractNum>
  <w:abstractNum w:abstractNumId="6" w15:restartNumberingAfterBreak="0">
    <w:nsid w:val="6D970C9F"/>
    <w:multiLevelType w:val="hybridMultilevel"/>
    <w:tmpl w:val="121E5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03730A7"/>
    <w:multiLevelType w:val="hybridMultilevel"/>
    <w:tmpl w:val="67D862BE"/>
    <w:lvl w:ilvl="0" w:tplc="8A1AA662">
      <w:start w:val="1"/>
      <w:numFmt w:val="decimal"/>
      <w:pStyle w:val="Listennummer"/>
      <w:lvlText w:val="%1"/>
      <w:lvlJc w:val="left"/>
      <w:pPr>
        <w:ind w:left="340" w:hanging="340"/>
      </w:pPr>
      <w:rPr>
        <w:rFonts w:hint="default"/>
      </w:rPr>
    </w:lvl>
    <w:lvl w:ilvl="1" w:tplc="DF22DFBC">
      <w:start w:val="1"/>
      <w:numFmt w:val="decimal"/>
      <w:pStyle w:val="Listennummer2"/>
      <w:lvlText w:val="%2"/>
      <w:lvlJc w:val="left"/>
      <w:pPr>
        <w:ind w:left="680" w:hanging="340"/>
      </w:pPr>
      <w:rPr>
        <w:rFonts w:hint="default"/>
      </w:rPr>
    </w:lvl>
    <w:lvl w:ilvl="2" w:tplc="FFA4C01E">
      <w:start w:val="1"/>
      <w:numFmt w:val="decimal"/>
      <w:pStyle w:val="Listennummer3"/>
      <w:lvlText w:val="%3"/>
      <w:lvlJc w:val="left"/>
      <w:pPr>
        <w:ind w:left="1020" w:hanging="340"/>
      </w:pPr>
      <w:rPr>
        <w:rFonts w:hint="default"/>
      </w:rPr>
    </w:lvl>
    <w:lvl w:ilvl="3" w:tplc="9A2E640E">
      <w:start w:val="1"/>
      <w:numFmt w:val="decimal"/>
      <w:pStyle w:val="Listennummer4"/>
      <w:lvlText w:val="%4"/>
      <w:lvlJc w:val="left"/>
      <w:pPr>
        <w:ind w:left="1360" w:hanging="340"/>
      </w:pPr>
      <w:rPr>
        <w:rFonts w:hint="default"/>
      </w:rPr>
    </w:lvl>
    <w:lvl w:ilvl="4" w:tplc="AFAE521E">
      <w:start w:val="1"/>
      <w:numFmt w:val="lowerLetter"/>
      <w:pStyle w:val="Listennummer5"/>
      <w:lvlText w:val="(%5)"/>
      <w:lvlJc w:val="left"/>
      <w:pPr>
        <w:ind w:left="1700" w:hanging="340"/>
      </w:pPr>
      <w:rPr>
        <w:rFonts w:hint="default"/>
      </w:rPr>
    </w:lvl>
    <w:lvl w:ilvl="5" w:tplc="D34CC130">
      <w:start w:val="1"/>
      <w:numFmt w:val="lowerRoman"/>
      <w:lvlText w:val="(%6)"/>
      <w:lvlJc w:val="left"/>
      <w:pPr>
        <w:ind w:left="2040" w:hanging="340"/>
      </w:pPr>
      <w:rPr>
        <w:rFonts w:hint="default"/>
      </w:rPr>
    </w:lvl>
    <w:lvl w:ilvl="6" w:tplc="D65079BC">
      <w:start w:val="1"/>
      <w:numFmt w:val="decimal"/>
      <w:lvlText w:val="%7"/>
      <w:lvlJc w:val="left"/>
      <w:pPr>
        <w:ind w:left="2380" w:hanging="340"/>
      </w:pPr>
      <w:rPr>
        <w:rFonts w:hint="default"/>
      </w:rPr>
    </w:lvl>
    <w:lvl w:ilvl="7" w:tplc="B15A5D0A">
      <w:start w:val="1"/>
      <w:numFmt w:val="lowerLetter"/>
      <w:lvlText w:val="%8"/>
      <w:lvlJc w:val="left"/>
      <w:pPr>
        <w:ind w:left="2720" w:hanging="340"/>
      </w:pPr>
      <w:rPr>
        <w:rFonts w:hint="default"/>
      </w:rPr>
    </w:lvl>
    <w:lvl w:ilvl="8" w:tplc="B0FEB15A">
      <w:start w:val="1"/>
      <w:numFmt w:val="lowerRoman"/>
      <w:lvlText w:val="%9"/>
      <w:lvlJc w:val="left"/>
      <w:pPr>
        <w:ind w:left="3060" w:hanging="340"/>
      </w:pPr>
      <w:rPr>
        <w:rFonts w:hint="default"/>
      </w:rPr>
    </w:lvl>
  </w:abstractNum>
  <w:num w:numId="1" w16cid:durableId="314796414">
    <w:abstractNumId w:val="7"/>
  </w:num>
  <w:num w:numId="2" w16cid:durableId="1394237871">
    <w:abstractNumId w:val="2"/>
  </w:num>
  <w:num w:numId="3" w16cid:durableId="1013459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858723">
    <w:abstractNumId w:val="5"/>
  </w:num>
  <w:num w:numId="5" w16cid:durableId="1208181644">
    <w:abstractNumId w:val="1"/>
  </w:num>
  <w:num w:numId="6" w16cid:durableId="551120565">
    <w:abstractNumId w:val="0"/>
  </w:num>
  <w:num w:numId="7" w16cid:durableId="1092433167">
    <w:abstractNumId w:val="3"/>
  </w:num>
  <w:num w:numId="8" w16cid:durableId="592470597">
    <w:abstractNumId w:val="4"/>
  </w:num>
  <w:num w:numId="9" w16cid:durableId="2491995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18"/>
    <w:rsid w:val="00006AEE"/>
    <w:rsid w:val="0001097F"/>
    <w:rsid w:val="00013C90"/>
    <w:rsid w:val="00015ABF"/>
    <w:rsid w:val="00017E23"/>
    <w:rsid w:val="000346AB"/>
    <w:rsid w:val="00042DC5"/>
    <w:rsid w:val="00043C57"/>
    <w:rsid w:val="00051A28"/>
    <w:rsid w:val="00053F59"/>
    <w:rsid w:val="00060C12"/>
    <w:rsid w:val="00073387"/>
    <w:rsid w:val="00081564"/>
    <w:rsid w:val="0008660F"/>
    <w:rsid w:val="000904B8"/>
    <w:rsid w:val="00091364"/>
    <w:rsid w:val="00094189"/>
    <w:rsid w:val="00096D91"/>
    <w:rsid w:val="000A3EC6"/>
    <w:rsid w:val="000A7244"/>
    <w:rsid w:val="000B060F"/>
    <w:rsid w:val="000B1425"/>
    <w:rsid w:val="000C4585"/>
    <w:rsid w:val="000C6AFD"/>
    <w:rsid w:val="000D3010"/>
    <w:rsid w:val="000E4A13"/>
    <w:rsid w:val="000E732D"/>
    <w:rsid w:val="000F0829"/>
    <w:rsid w:val="00113718"/>
    <w:rsid w:val="00114BCC"/>
    <w:rsid w:val="001165AF"/>
    <w:rsid w:val="00116A6B"/>
    <w:rsid w:val="001170E1"/>
    <w:rsid w:val="00121EDC"/>
    <w:rsid w:val="00130785"/>
    <w:rsid w:val="00135645"/>
    <w:rsid w:val="001373B8"/>
    <w:rsid w:val="00141F77"/>
    <w:rsid w:val="00144D59"/>
    <w:rsid w:val="00146B90"/>
    <w:rsid w:val="001625C7"/>
    <w:rsid w:val="00172331"/>
    <w:rsid w:val="001734CE"/>
    <w:rsid w:val="00174057"/>
    <w:rsid w:val="0018095B"/>
    <w:rsid w:val="00187EC6"/>
    <w:rsid w:val="001A47D0"/>
    <w:rsid w:val="001A6D3D"/>
    <w:rsid w:val="001B6B41"/>
    <w:rsid w:val="001C0E6D"/>
    <w:rsid w:val="001D0B3D"/>
    <w:rsid w:val="001D1B6A"/>
    <w:rsid w:val="001E1446"/>
    <w:rsid w:val="001E7BB9"/>
    <w:rsid w:val="001F10E3"/>
    <w:rsid w:val="001F117F"/>
    <w:rsid w:val="001F3E37"/>
    <w:rsid w:val="001F7344"/>
    <w:rsid w:val="00200E1E"/>
    <w:rsid w:val="00204746"/>
    <w:rsid w:val="00204E39"/>
    <w:rsid w:val="002054BC"/>
    <w:rsid w:val="00212BE3"/>
    <w:rsid w:val="00215E6A"/>
    <w:rsid w:val="00216964"/>
    <w:rsid w:val="0022647E"/>
    <w:rsid w:val="00230B54"/>
    <w:rsid w:val="002324F0"/>
    <w:rsid w:val="00236828"/>
    <w:rsid w:val="00244539"/>
    <w:rsid w:val="00246EDA"/>
    <w:rsid w:val="00254ABE"/>
    <w:rsid w:val="0025595B"/>
    <w:rsid w:val="002614B1"/>
    <w:rsid w:val="00267282"/>
    <w:rsid w:val="002714F3"/>
    <w:rsid w:val="0027176B"/>
    <w:rsid w:val="002735B2"/>
    <w:rsid w:val="00275C47"/>
    <w:rsid w:val="00277E83"/>
    <w:rsid w:val="00280349"/>
    <w:rsid w:val="002835C3"/>
    <w:rsid w:val="0028562A"/>
    <w:rsid w:val="00286796"/>
    <w:rsid w:val="002904D1"/>
    <w:rsid w:val="002A1798"/>
    <w:rsid w:val="002A6D01"/>
    <w:rsid w:val="002B06EC"/>
    <w:rsid w:val="002B0BDE"/>
    <w:rsid w:val="002B1BA7"/>
    <w:rsid w:val="002B5CA6"/>
    <w:rsid w:val="002B71B3"/>
    <w:rsid w:val="002D149E"/>
    <w:rsid w:val="002D75A6"/>
    <w:rsid w:val="002E0ADC"/>
    <w:rsid w:val="002E0C50"/>
    <w:rsid w:val="002E358E"/>
    <w:rsid w:val="002F1E79"/>
    <w:rsid w:val="00303A6C"/>
    <w:rsid w:val="00306B6A"/>
    <w:rsid w:val="00310840"/>
    <w:rsid w:val="003126C0"/>
    <w:rsid w:val="00316588"/>
    <w:rsid w:val="0032022A"/>
    <w:rsid w:val="003264D9"/>
    <w:rsid w:val="003316EB"/>
    <w:rsid w:val="003344D4"/>
    <w:rsid w:val="00335DD8"/>
    <w:rsid w:val="00337396"/>
    <w:rsid w:val="003443BF"/>
    <w:rsid w:val="003461EC"/>
    <w:rsid w:val="00353F5D"/>
    <w:rsid w:val="00356AD8"/>
    <w:rsid w:val="00357534"/>
    <w:rsid w:val="00364CA0"/>
    <w:rsid w:val="00366005"/>
    <w:rsid w:val="00370663"/>
    <w:rsid w:val="003728C9"/>
    <w:rsid w:val="00382194"/>
    <w:rsid w:val="0038396E"/>
    <w:rsid w:val="003840DC"/>
    <w:rsid w:val="00387405"/>
    <w:rsid w:val="0039048E"/>
    <w:rsid w:val="00390D51"/>
    <w:rsid w:val="00394429"/>
    <w:rsid w:val="003A0776"/>
    <w:rsid w:val="003A0D68"/>
    <w:rsid w:val="003A7416"/>
    <w:rsid w:val="003A7F75"/>
    <w:rsid w:val="003B0129"/>
    <w:rsid w:val="003D0BBC"/>
    <w:rsid w:val="003D1666"/>
    <w:rsid w:val="003D171D"/>
    <w:rsid w:val="003D5E9B"/>
    <w:rsid w:val="003E2E75"/>
    <w:rsid w:val="003F34B5"/>
    <w:rsid w:val="003F4B5D"/>
    <w:rsid w:val="00400973"/>
    <w:rsid w:val="00401CEE"/>
    <w:rsid w:val="0040241E"/>
    <w:rsid w:val="00423305"/>
    <w:rsid w:val="0042649F"/>
    <w:rsid w:val="00430E48"/>
    <w:rsid w:val="00431BCF"/>
    <w:rsid w:val="00445F79"/>
    <w:rsid w:val="004517AD"/>
    <w:rsid w:val="004555DC"/>
    <w:rsid w:val="00460062"/>
    <w:rsid w:val="0046404D"/>
    <w:rsid w:val="00474BFB"/>
    <w:rsid w:val="00477470"/>
    <w:rsid w:val="00483104"/>
    <w:rsid w:val="00484AB7"/>
    <w:rsid w:val="00485E28"/>
    <w:rsid w:val="004877A7"/>
    <w:rsid w:val="0049016C"/>
    <w:rsid w:val="00497AB1"/>
    <w:rsid w:val="004A138C"/>
    <w:rsid w:val="004B27DD"/>
    <w:rsid w:val="004C085B"/>
    <w:rsid w:val="004C213A"/>
    <w:rsid w:val="004D3BC5"/>
    <w:rsid w:val="004E2EC7"/>
    <w:rsid w:val="004E50BE"/>
    <w:rsid w:val="004E6089"/>
    <w:rsid w:val="004F036B"/>
    <w:rsid w:val="00504E0E"/>
    <w:rsid w:val="00512F70"/>
    <w:rsid w:val="00516B44"/>
    <w:rsid w:val="00523309"/>
    <w:rsid w:val="00533BF2"/>
    <w:rsid w:val="005512CC"/>
    <w:rsid w:val="0055597A"/>
    <w:rsid w:val="00555F84"/>
    <w:rsid w:val="005708CB"/>
    <w:rsid w:val="00572400"/>
    <w:rsid w:val="005767A4"/>
    <w:rsid w:val="0058761C"/>
    <w:rsid w:val="00590463"/>
    <w:rsid w:val="005906D0"/>
    <w:rsid w:val="0059271E"/>
    <w:rsid w:val="005B7AA3"/>
    <w:rsid w:val="005C33A4"/>
    <w:rsid w:val="005C3FD6"/>
    <w:rsid w:val="005C7671"/>
    <w:rsid w:val="005D62C3"/>
    <w:rsid w:val="005D7B91"/>
    <w:rsid w:val="005D7ED3"/>
    <w:rsid w:val="005F13D0"/>
    <w:rsid w:val="005F34A6"/>
    <w:rsid w:val="005F38AE"/>
    <w:rsid w:val="00602A98"/>
    <w:rsid w:val="00604823"/>
    <w:rsid w:val="00613FD1"/>
    <w:rsid w:val="0061441B"/>
    <w:rsid w:val="0061599C"/>
    <w:rsid w:val="006175F8"/>
    <w:rsid w:val="006201F3"/>
    <w:rsid w:val="0062194D"/>
    <w:rsid w:val="00631790"/>
    <w:rsid w:val="00632A9F"/>
    <w:rsid w:val="00651A89"/>
    <w:rsid w:val="00655D50"/>
    <w:rsid w:val="0065685A"/>
    <w:rsid w:val="006649C2"/>
    <w:rsid w:val="0068476D"/>
    <w:rsid w:val="0069007A"/>
    <w:rsid w:val="0069169A"/>
    <w:rsid w:val="00696BC2"/>
    <w:rsid w:val="006A2ACB"/>
    <w:rsid w:val="006B0A1A"/>
    <w:rsid w:val="006C2318"/>
    <w:rsid w:val="006D7EBF"/>
    <w:rsid w:val="006E2DD9"/>
    <w:rsid w:val="006E4682"/>
    <w:rsid w:val="006E68E9"/>
    <w:rsid w:val="006F31DE"/>
    <w:rsid w:val="006F385C"/>
    <w:rsid w:val="006F557A"/>
    <w:rsid w:val="006F5A4B"/>
    <w:rsid w:val="006F77D0"/>
    <w:rsid w:val="00707164"/>
    <w:rsid w:val="007113F6"/>
    <w:rsid w:val="007116C3"/>
    <w:rsid w:val="0071195E"/>
    <w:rsid w:val="007174E9"/>
    <w:rsid w:val="00731371"/>
    <w:rsid w:val="00737D19"/>
    <w:rsid w:val="00742127"/>
    <w:rsid w:val="007432D5"/>
    <w:rsid w:val="007619C2"/>
    <w:rsid w:val="00765B7F"/>
    <w:rsid w:val="007675B0"/>
    <w:rsid w:val="00767F3E"/>
    <w:rsid w:val="0077606E"/>
    <w:rsid w:val="0077624A"/>
    <w:rsid w:val="00785592"/>
    <w:rsid w:val="00792E6D"/>
    <w:rsid w:val="007A12B0"/>
    <w:rsid w:val="007A2B7A"/>
    <w:rsid w:val="007A4A59"/>
    <w:rsid w:val="007A5E36"/>
    <w:rsid w:val="007B1E3B"/>
    <w:rsid w:val="007B30E6"/>
    <w:rsid w:val="007B4567"/>
    <w:rsid w:val="007B4F89"/>
    <w:rsid w:val="007B5010"/>
    <w:rsid w:val="007D042B"/>
    <w:rsid w:val="007D05F3"/>
    <w:rsid w:val="007D2503"/>
    <w:rsid w:val="007D360B"/>
    <w:rsid w:val="007E08D9"/>
    <w:rsid w:val="007E401F"/>
    <w:rsid w:val="007F12C4"/>
    <w:rsid w:val="007F59F1"/>
    <w:rsid w:val="008063C9"/>
    <w:rsid w:val="00817BEC"/>
    <w:rsid w:val="008327F3"/>
    <w:rsid w:val="00832FDB"/>
    <w:rsid w:val="0083571A"/>
    <w:rsid w:val="008404FF"/>
    <w:rsid w:val="00842624"/>
    <w:rsid w:val="00846C68"/>
    <w:rsid w:val="0085238F"/>
    <w:rsid w:val="00861724"/>
    <w:rsid w:val="0086208A"/>
    <w:rsid w:val="008704AD"/>
    <w:rsid w:val="00874BAD"/>
    <w:rsid w:val="0087547C"/>
    <w:rsid w:val="008819E7"/>
    <w:rsid w:val="00882C3F"/>
    <w:rsid w:val="00883C7E"/>
    <w:rsid w:val="00890AD2"/>
    <w:rsid w:val="00891888"/>
    <w:rsid w:val="008946F0"/>
    <w:rsid w:val="008C11B0"/>
    <w:rsid w:val="008C3EF5"/>
    <w:rsid w:val="008C41C0"/>
    <w:rsid w:val="008C66C0"/>
    <w:rsid w:val="008E1CF0"/>
    <w:rsid w:val="008F1B18"/>
    <w:rsid w:val="008F562D"/>
    <w:rsid w:val="008F69B5"/>
    <w:rsid w:val="00903E24"/>
    <w:rsid w:val="00904DA5"/>
    <w:rsid w:val="00912031"/>
    <w:rsid w:val="009124C6"/>
    <w:rsid w:val="009127BC"/>
    <w:rsid w:val="0092331E"/>
    <w:rsid w:val="00930B4F"/>
    <w:rsid w:val="00940662"/>
    <w:rsid w:val="009413B5"/>
    <w:rsid w:val="0094325D"/>
    <w:rsid w:val="00951FE6"/>
    <w:rsid w:val="0095380C"/>
    <w:rsid w:val="0095446A"/>
    <w:rsid w:val="009625F9"/>
    <w:rsid w:val="00962925"/>
    <w:rsid w:val="00963F3A"/>
    <w:rsid w:val="009658B6"/>
    <w:rsid w:val="009719A2"/>
    <w:rsid w:val="00974792"/>
    <w:rsid w:val="00992A1D"/>
    <w:rsid w:val="00993E60"/>
    <w:rsid w:val="009A2EA3"/>
    <w:rsid w:val="009B7BEB"/>
    <w:rsid w:val="009C3F11"/>
    <w:rsid w:val="009D6FE9"/>
    <w:rsid w:val="009F2FCA"/>
    <w:rsid w:val="009F5351"/>
    <w:rsid w:val="00A01B02"/>
    <w:rsid w:val="00A06BA8"/>
    <w:rsid w:val="00A26F21"/>
    <w:rsid w:val="00A27BC6"/>
    <w:rsid w:val="00A35E1B"/>
    <w:rsid w:val="00A4361E"/>
    <w:rsid w:val="00A55F85"/>
    <w:rsid w:val="00A57039"/>
    <w:rsid w:val="00A6163E"/>
    <w:rsid w:val="00A67E5C"/>
    <w:rsid w:val="00A75A5C"/>
    <w:rsid w:val="00A8099B"/>
    <w:rsid w:val="00A83931"/>
    <w:rsid w:val="00AA13C4"/>
    <w:rsid w:val="00AA34B4"/>
    <w:rsid w:val="00AA4BF1"/>
    <w:rsid w:val="00AA5058"/>
    <w:rsid w:val="00AB050F"/>
    <w:rsid w:val="00AD1875"/>
    <w:rsid w:val="00AD7639"/>
    <w:rsid w:val="00AE0A56"/>
    <w:rsid w:val="00AE609F"/>
    <w:rsid w:val="00AF10BE"/>
    <w:rsid w:val="00AF65B2"/>
    <w:rsid w:val="00AF7D08"/>
    <w:rsid w:val="00B01BE6"/>
    <w:rsid w:val="00B04598"/>
    <w:rsid w:val="00B12302"/>
    <w:rsid w:val="00B13008"/>
    <w:rsid w:val="00B34A9A"/>
    <w:rsid w:val="00B37126"/>
    <w:rsid w:val="00B410EF"/>
    <w:rsid w:val="00B41685"/>
    <w:rsid w:val="00B42175"/>
    <w:rsid w:val="00B479DF"/>
    <w:rsid w:val="00B515C0"/>
    <w:rsid w:val="00B56E6C"/>
    <w:rsid w:val="00B61A60"/>
    <w:rsid w:val="00B66D38"/>
    <w:rsid w:val="00B756EF"/>
    <w:rsid w:val="00B86A59"/>
    <w:rsid w:val="00B92BCC"/>
    <w:rsid w:val="00B95978"/>
    <w:rsid w:val="00B9687C"/>
    <w:rsid w:val="00BA4914"/>
    <w:rsid w:val="00BB0219"/>
    <w:rsid w:val="00BB2841"/>
    <w:rsid w:val="00BB78F0"/>
    <w:rsid w:val="00BC2EF9"/>
    <w:rsid w:val="00BC6924"/>
    <w:rsid w:val="00BD138C"/>
    <w:rsid w:val="00BD2F26"/>
    <w:rsid w:val="00BD5A1B"/>
    <w:rsid w:val="00BE1A69"/>
    <w:rsid w:val="00BE4F91"/>
    <w:rsid w:val="00BE648C"/>
    <w:rsid w:val="00BF0116"/>
    <w:rsid w:val="00BF7E32"/>
    <w:rsid w:val="00C05435"/>
    <w:rsid w:val="00C056C1"/>
    <w:rsid w:val="00C24400"/>
    <w:rsid w:val="00C26490"/>
    <w:rsid w:val="00C36B34"/>
    <w:rsid w:val="00C43256"/>
    <w:rsid w:val="00C45B13"/>
    <w:rsid w:val="00C46269"/>
    <w:rsid w:val="00C516F8"/>
    <w:rsid w:val="00C57F72"/>
    <w:rsid w:val="00C65A4F"/>
    <w:rsid w:val="00C6633E"/>
    <w:rsid w:val="00C73A18"/>
    <w:rsid w:val="00C7643C"/>
    <w:rsid w:val="00C770E4"/>
    <w:rsid w:val="00C867D0"/>
    <w:rsid w:val="00C87A8F"/>
    <w:rsid w:val="00C92A19"/>
    <w:rsid w:val="00CA4C7C"/>
    <w:rsid w:val="00CA6442"/>
    <w:rsid w:val="00CB6DE0"/>
    <w:rsid w:val="00CC0655"/>
    <w:rsid w:val="00CC2995"/>
    <w:rsid w:val="00CC38D7"/>
    <w:rsid w:val="00CC57E0"/>
    <w:rsid w:val="00CC70B6"/>
    <w:rsid w:val="00CD1FBE"/>
    <w:rsid w:val="00CE614B"/>
    <w:rsid w:val="00CF5205"/>
    <w:rsid w:val="00D058D4"/>
    <w:rsid w:val="00D11F21"/>
    <w:rsid w:val="00D14F55"/>
    <w:rsid w:val="00D21F5D"/>
    <w:rsid w:val="00D22DF2"/>
    <w:rsid w:val="00D233AF"/>
    <w:rsid w:val="00D35905"/>
    <w:rsid w:val="00D46A51"/>
    <w:rsid w:val="00D524CA"/>
    <w:rsid w:val="00D664FD"/>
    <w:rsid w:val="00D70739"/>
    <w:rsid w:val="00D74B99"/>
    <w:rsid w:val="00D84A8E"/>
    <w:rsid w:val="00D8629B"/>
    <w:rsid w:val="00D96132"/>
    <w:rsid w:val="00D97F24"/>
    <w:rsid w:val="00DA5B3A"/>
    <w:rsid w:val="00DA61B9"/>
    <w:rsid w:val="00DB3762"/>
    <w:rsid w:val="00DC46A5"/>
    <w:rsid w:val="00DD49ED"/>
    <w:rsid w:val="00DF5DB1"/>
    <w:rsid w:val="00DF60CE"/>
    <w:rsid w:val="00E007D4"/>
    <w:rsid w:val="00E10736"/>
    <w:rsid w:val="00E13A85"/>
    <w:rsid w:val="00E2368D"/>
    <w:rsid w:val="00E2645A"/>
    <w:rsid w:val="00E30AAD"/>
    <w:rsid w:val="00E34E2B"/>
    <w:rsid w:val="00E37270"/>
    <w:rsid w:val="00E45A39"/>
    <w:rsid w:val="00E45AF6"/>
    <w:rsid w:val="00E55A65"/>
    <w:rsid w:val="00E70C25"/>
    <w:rsid w:val="00E75307"/>
    <w:rsid w:val="00E8568C"/>
    <w:rsid w:val="00EA6D58"/>
    <w:rsid w:val="00EB510F"/>
    <w:rsid w:val="00EC1597"/>
    <w:rsid w:val="00EC2186"/>
    <w:rsid w:val="00ED130A"/>
    <w:rsid w:val="00ED136E"/>
    <w:rsid w:val="00ED587F"/>
    <w:rsid w:val="00ED5D6D"/>
    <w:rsid w:val="00EE1BCC"/>
    <w:rsid w:val="00EE3EBA"/>
    <w:rsid w:val="00EE6303"/>
    <w:rsid w:val="00F03B19"/>
    <w:rsid w:val="00F2101B"/>
    <w:rsid w:val="00F27B4F"/>
    <w:rsid w:val="00F31DDB"/>
    <w:rsid w:val="00F34359"/>
    <w:rsid w:val="00F448CE"/>
    <w:rsid w:val="00F554AF"/>
    <w:rsid w:val="00F618BB"/>
    <w:rsid w:val="00F64569"/>
    <w:rsid w:val="00F7105F"/>
    <w:rsid w:val="00F812A5"/>
    <w:rsid w:val="00F82B51"/>
    <w:rsid w:val="00F91C9F"/>
    <w:rsid w:val="00F92B3B"/>
    <w:rsid w:val="00F97158"/>
    <w:rsid w:val="00F97F64"/>
    <w:rsid w:val="00FA2A26"/>
    <w:rsid w:val="00FA7DAC"/>
    <w:rsid w:val="00FB231C"/>
    <w:rsid w:val="00FC21F4"/>
    <w:rsid w:val="00FC4301"/>
    <w:rsid w:val="00FC4F93"/>
    <w:rsid w:val="00FD1662"/>
    <w:rsid w:val="00FD5FA3"/>
    <w:rsid w:val="00FF1E11"/>
    <w:rsid w:val="0DF8C275"/>
    <w:rsid w:val="21028D2C"/>
    <w:rsid w:val="6BBB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C924"/>
  <w15:chartTrackingRefBased/>
  <w15:docId w15:val="{7525E1B3-BC62-46CF-ACDD-A751B1B7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1" w:qFormat="1"/>
    <w:lsdException w:name="List Number" w:semiHidden="1" w:uiPriority="5" w:unhideWhenUsed="1" w:qFormat="1"/>
    <w:lsdException w:name="List Bullet 2" w:uiPriority="1" w:qFormat="1"/>
    <w:lsdException w:name="List Bullet 3" w:uiPriority="1"/>
    <w:lsdException w:name="List Bullet 4" w:uiPriority="1"/>
    <w:lsdException w:name="List Bullet 5" w:uiPriority="1"/>
    <w:lsdException w:name="List Number 2" w:semiHidden="1" w:uiPriority="5" w:unhideWhenUsed="1"/>
    <w:lsdException w:name="List Number 3" w:semiHidden="1" w:uiPriority="5" w:unhideWhenUsed="1"/>
    <w:lsdException w:name="List Number 4" w:semiHidden="1" w:uiPriority="3" w:unhideWhenUsed="1"/>
    <w:lsdException w:name="List Number 5" w:semiHidden="1" w:uiPriority="3"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0B54"/>
    <w:pPr>
      <w:spacing w:after="120" w:line="240" w:lineRule="auto"/>
    </w:pPr>
    <w:rPr>
      <w:rFonts w:ascii="Arial" w:hAnsi="Arial"/>
      <w:sz w:val="20"/>
      <w:szCs w:val="20"/>
      <w:lang w:val="fr-CH"/>
    </w:rPr>
  </w:style>
  <w:style w:type="paragraph" w:styleId="berschrift1">
    <w:name w:val="heading 1"/>
    <w:next w:val="Standard"/>
    <w:link w:val="berschrift1Zchn"/>
    <w:uiPriority w:val="5"/>
    <w:qFormat/>
    <w:rsid w:val="007A4A59"/>
    <w:pPr>
      <w:keepNext/>
      <w:keepLines/>
      <w:numPr>
        <w:numId w:val="6"/>
      </w:numPr>
      <w:tabs>
        <w:tab w:val="clear" w:pos="340"/>
        <w:tab w:val="num" w:pos="454"/>
        <w:tab w:val="left" w:pos="567"/>
        <w:tab w:val="left" w:pos="709"/>
        <w:tab w:val="left" w:pos="851"/>
      </w:tabs>
      <w:spacing w:before="360" w:after="360" w:line="240" w:lineRule="auto"/>
      <w:ind w:left="567" w:hanging="567"/>
      <w:outlineLvl w:val="0"/>
    </w:pPr>
    <w:rPr>
      <w:rFonts w:asciiTheme="majorHAnsi" w:eastAsiaTheme="majorEastAsia" w:hAnsiTheme="majorHAnsi" w:cstheme="majorBidi"/>
      <w:b/>
      <w:sz w:val="28"/>
      <w:szCs w:val="28"/>
      <w:lang w:val="fr-CH"/>
    </w:rPr>
  </w:style>
  <w:style w:type="paragraph" w:styleId="berschrift2">
    <w:name w:val="heading 2"/>
    <w:basedOn w:val="berschrift1"/>
    <w:next w:val="Standard"/>
    <w:link w:val="berschrift2Zchn"/>
    <w:autoRedefine/>
    <w:uiPriority w:val="5"/>
    <w:qFormat/>
    <w:rsid w:val="00230B54"/>
    <w:pPr>
      <w:numPr>
        <w:ilvl w:val="1"/>
      </w:numPr>
      <w:tabs>
        <w:tab w:val="clear" w:pos="567"/>
        <w:tab w:val="clear" w:pos="709"/>
        <w:tab w:val="clear" w:pos="851"/>
        <w:tab w:val="left" w:pos="1701"/>
      </w:tabs>
      <w:spacing w:before="240" w:after="120"/>
      <w:ind w:left="907" w:hanging="907"/>
      <w:outlineLvl w:val="1"/>
    </w:pPr>
    <w:rPr>
      <w:sz w:val="24"/>
    </w:rPr>
  </w:style>
  <w:style w:type="paragraph" w:styleId="berschrift3">
    <w:name w:val="heading 3"/>
    <w:basedOn w:val="berschrift2"/>
    <w:next w:val="Standard"/>
    <w:link w:val="berschrift3Zchn"/>
    <w:uiPriority w:val="5"/>
    <w:rsid w:val="00767F3E"/>
    <w:pPr>
      <w:numPr>
        <w:ilvl w:val="2"/>
      </w:numPr>
      <w:tabs>
        <w:tab w:val="clear" w:pos="709"/>
        <w:tab w:val="left" w:pos="993"/>
        <w:tab w:val="left" w:pos="1134"/>
      </w:tabs>
      <w:spacing w:after="0"/>
      <w:outlineLvl w:val="2"/>
    </w:pPr>
    <w:rPr>
      <w:szCs w:val="24"/>
    </w:rPr>
  </w:style>
  <w:style w:type="paragraph" w:styleId="berschrift4">
    <w:name w:val="heading 4"/>
    <w:basedOn w:val="berschrift3"/>
    <w:next w:val="Standard"/>
    <w:link w:val="berschrift4Zchn"/>
    <w:uiPriority w:val="5"/>
    <w:rsid w:val="00767F3E"/>
    <w:pPr>
      <w:numPr>
        <w:ilvl w:val="3"/>
      </w:numPr>
      <w:tabs>
        <w:tab w:val="left" w:pos="1276"/>
      </w:tabs>
      <w:outlineLvl w:val="3"/>
    </w:pPr>
  </w:style>
  <w:style w:type="paragraph" w:styleId="berschrift5">
    <w:name w:val="heading 5"/>
    <w:basedOn w:val="berschrift4"/>
    <w:next w:val="Standard"/>
    <w:link w:val="berschrift5Zchn"/>
    <w:uiPriority w:val="5"/>
    <w:rsid w:val="00767F3E"/>
    <w:pPr>
      <w:numPr>
        <w:ilvl w:val="4"/>
      </w:numPr>
      <w:tabs>
        <w:tab w:val="clear" w:pos="993"/>
        <w:tab w:val="clear" w:pos="1134"/>
        <w:tab w:val="left" w:pos="1106"/>
        <w:tab w:val="left" w:pos="1418"/>
        <w:tab w:val="left" w:pos="1560"/>
      </w:tabs>
      <w:outlineLvl w:val="4"/>
    </w:pPr>
  </w:style>
  <w:style w:type="paragraph" w:styleId="berschrift6">
    <w:name w:val="heading 6"/>
    <w:basedOn w:val="berschrift5"/>
    <w:next w:val="Standard"/>
    <w:link w:val="berschrift6Zchn"/>
    <w:uiPriority w:val="5"/>
    <w:rsid w:val="00767F3E"/>
    <w:pPr>
      <w:numPr>
        <w:ilvl w:val="5"/>
      </w:numPr>
      <w:tabs>
        <w:tab w:val="clear" w:pos="1106"/>
        <w:tab w:val="clear" w:pos="1276"/>
      </w:tabs>
      <w:outlineLvl w:val="5"/>
    </w:pPr>
  </w:style>
  <w:style w:type="paragraph" w:styleId="berschrift7">
    <w:name w:val="heading 7"/>
    <w:basedOn w:val="berschrift6"/>
    <w:next w:val="Standard"/>
    <w:link w:val="berschrift7Zchn"/>
    <w:uiPriority w:val="5"/>
    <w:rsid w:val="00767F3E"/>
    <w:pPr>
      <w:numPr>
        <w:ilvl w:val="6"/>
      </w:numPr>
      <w:tabs>
        <w:tab w:val="clear" w:pos="1418"/>
        <w:tab w:val="left" w:pos="1843"/>
      </w:tabs>
      <w:outlineLvl w:val="6"/>
    </w:pPr>
  </w:style>
  <w:style w:type="paragraph" w:styleId="berschrift8">
    <w:name w:val="heading 8"/>
    <w:basedOn w:val="berschrift7"/>
    <w:next w:val="Standard"/>
    <w:link w:val="berschrift8Zchn"/>
    <w:uiPriority w:val="5"/>
    <w:rsid w:val="00767F3E"/>
    <w:pPr>
      <w:numPr>
        <w:ilvl w:val="7"/>
      </w:numPr>
      <w:tabs>
        <w:tab w:val="clear" w:pos="1560"/>
        <w:tab w:val="clear" w:pos="1701"/>
        <w:tab w:val="left" w:pos="1673"/>
        <w:tab w:val="left" w:pos="1985"/>
      </w:tabs>
      <w:outlineLvl w:val="7"/>
    </w:pPr>
  </w:style>
  <w:style w:type="paragraph" w:styleId="berschrift9">
    <w:name w:val="heading 9"/>
    <w:basedOn w:val="berschrift8"/>
    <w:next w:val="Standard"/>
    <w:link w:val="berschrift9Zchn"/>
    <w:uiPriority w:val="5"/>
    <w:rsid w:val="00767F3E"/>
    <w:pPr>
      <w:numPr>
        <w:ilvl w:val="8"/>
      </w:numPr>
      <w:tabs>
        <w:tab w:val="clear" w:pos="1673"/>
        <w:tab w:val="clear" w:pos="1843"/>
        <w:tab w:val="left" w:pos="2127"/>
      </w:tabs>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2D75A6"/>
    <w:pPr>
      <w:tabs>
        <w:tab w:val="left" w:pos="5516"/>
      </w:tabs>
      <w:spacing w:before="120" w:after="3000"/>
    </w:pPr>
    <w:rPr>
      <w:sz w:val="24"/>
    </w:rPr>
  </w:style>
  <w:style w:type="character" w:customStyle="1" w:styleId="KopfzeileZchn">
    <w:name w:val="Kopfzeile Zchn"/>
    <w:basedOn w:val="Absatz-Standardschriftart"/>
    <w:link w:val="Kopfzeile"/>
    <w:uiPriority w:val="99"/>
    <w:semiHidden/>
    <w:rsid w:val="002D75A6"/>
    <w:rPr>
      <w:sz w:val="24"/>
      <w:szCs w:val="20"/>
      <w:lang w:val="fr-CH"/>
    </w:rPr>
  </w:style>
  <w:style w:type="paragraph" w:styleId="Fuzeile">
    <w:name w:val="footer"/>
    <w:basedOn w:val="Standard"/>
    <w:link w:val="FuzeileZchn"/>
    <w:uiPriority w:val="99"/>
    <w:semiHidden/>
    <w:rsid w:val="009127BC"/>
    <w:pPr>
      <w:spacing w:after="0"/>
    </w:pPr>
    <w:rPr>
      <w:sz w:val="16"/>
    </w:rPr>
  </w:style>
  <w:style w:type="character" w:customStyle="1" w:styleId="FuzeileZchn">
    <w:name w:val="Fußzeile Zchn"/>
    <w:basedOn w:val="Absatz-Standardschriftart"/>
    <w:link w:val="Fuzeile"/>
    <w:uiPriority w:val="99"/>
    <w:semiHidden/>
    <w:rsid w:val="00555F84"/>
    <w:rPr>
      <w:sz w:val="16"/>
      <w:szCs w:val="20"/>
      <w:lang w:val="fr-CH"/>
    </w:rPr>
  </w:style>
  <w:style w:type="character" w:styleId="Seitenzahl">
    <w:name w:val="page number"/>
    <w:basedOn w:val="Absatz-Standardschriftart"/>
    <w:uiPriority w:val="16"/>
    <w:semiHidden/>
    <w:rsid w:val="001A6D3D"/>
    <w:rPr>
      <w:sz w:val="20"/>
    </w:rPr>
  </w:style>
  <w:style w:type="table" w:styleId="Tabellenraster">
    <w:name w:val="Table Grid"/>
    <w:basedOn w:val="NormaleTabelle"/>
    <w:uiPriority w:val="39"/>
    <w:rsid w:val="005F3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5"/>
    <w:rsid w:val="007A4A59"/>
    <w:rPr>
      <w:rFonts w:asciiTheme="majorHAnsi" w:eastAsiaTheme="majorEastAsia" w:hAnsiTheme="majorHAnsi" w:cstheme="majorBidi"/>
      <w:b/>
      <w:sz w:val="28"/>
      <w:szCs w:val="28"/>
      <w:lang w:val="fr-CH"/>
    </w:rPr>
  </w:style>
  <w:style w:type="character" w:styleId="Fett">
    <w:name w:val="Strong"/>
    <w:basedOn w:val="Absatz-Standardschriftart"/>
    <w:uiPriority w:val="2"/>
    <w:qFormat/>
    <w:rsid w:val="00E37270"/>
    <w:rPr>
      <w:b/>
      <w:bCs/>
    </w:rPr>
  </w:style>
  <w:style w:type="paragraph" w:styleId="Untertitel">
    <w:name w:val="Subtitle"/>
    <w:basedOn w:val="Titel"/>
    <w:next w:val="Standard"/>
    <w:link w:val="UntertitelZchn"/>
    <w:uiPriority w:val="22"/>
    <w:qFormat/>
    <w:rsid w:val="000346AB"/>
    <w:pPr>
      <w:numPr>
        <w:ilvl w:val="1"/>
      </w:numPr>
      <w:spacing w:after="120" w:line="264" w:lineRule="auto"/>
    </w:pPr>
    <w:rPr>
      <w:rFonts w:ascii="TheSans Swisscom" w:eastAsiaTheme="minorEastAsia" w:hAnsi="TheSans Swisscom"/>
      <w:b w:val="0"/>
      <w:sz w:val="24"/>
    </w:rPr>
  </w:style>
  <w:style w:type="character" w:customStyle="1" w:styleId="UntertitelZchn">
    <w:name w:val="Untertitel Zchn"/>
    <w:basedOn w:val="Absatz-Standardschriftart"/>
    <w:link w:val="Untertitel"/>
    <w:uiPriority w:val="22"/>
    <w:rsid w:val="000346AB"/>
    <w:rPr>
      <w:rFonts w:ascii="TheSans Swisscom" w:eastAsiaTheme="minorEastAsia" w:hAnsi="TheSans Swisscom" w:cstheme="majorBidi"/>
      <w:spacing w:val="-10"/>
      <w:kern w:val="28"/>
      <w:sz w:val="24"/>
      <w:szCs w:val="56"/>
      <w:lang w:val="fr-CH"/>
    </w:rPr>
  </w:style>
  <w:style w:type="numbering" w:customStyle="1" w:styleId="Bullet">
    <w:name w:val="Bullet"/>
    <w:uiPriority w:val="99"/>
    <w:rsid w:val="0071195E"/>
    <w:pPr>
      <w:numPr>
        <w:numId w:val="2"/>
      </w:numPr>
    </w:pPr>
  </w:style>
  <w:style w:type="paragraph" w:styleId="Listenabsatz">
    <w:name w:val="List Paragraph"/>
    <w:basedOn w:val="Standard"/>
    <w:uiPriority w:val="34"/>
    <w:semiHidden/>
    <w:qFormat/>
    <w:rsid w:val="00C65A4F"/>
    <w:pPr>
      <w:ind w:left="720"/>
      <w:contextualSpacing/>
    </w:pPr>
  </w:style>
  <w:style w:type="paragraph" w:styleId="Titel">
    <w:name w:val="Title"/>
    <w:basedOn w:val="Standard"/>
    <w:next w:val="Standard"/>
    <w:link w:val="TitelZchn"/>
    <w:uiPriority w:val="22"/>
    <w:qFormat/>
    <w:rsid w:val="0087547C"/>
    <w:pPr>
      <w:spacing w:after="240"/>
    </w:pPr>
    <w:rPr>
      <w:b/>
      <w:sz w:val="80"/>
    </w:rPr>
  </w:style>
  <w:style w:type="character" w:customStyle="1" w:styleId="TitelZchn">
    <w:name w:val="Titel Zchn"/>
    <w:basedOn w:val="Absatz-Standardschriftart"/>
    <w:link w:val="Titel"/>
    <w:uiPriority w:val="22"/>
    <w:rsid w:val="0087547C"/>
    <w:rPr>
      <w:b/>
      <w:sz w:val="80"/>
      <w:szCs w:val="20"/>
      <w:lang w:val="fr-CH"/>
    </w:rPr>
  </w:style>
  <w:style w:type="character" w:customStyle="1" w:styleId="berschrift2Zchn">
    <w:name w:val="Überschrift 2 Zchn"/>
    <w:basedOn w:val="Absatz-Standardschriftart"/>
    <w:link w:val="berschrift2"/>
    <w:uiPriority w:val="5"/>
    <w:rsid w:val="00230B54"/>
    <w:rPr>
      <w:rFonts w:asciiTheme="majorHAnsi" w:eastAsiaTheme="majorEastAsia" w:hAnsiTheme="majorHAnsi" w:cstheme="majorBidi"/>
      <w:b/>
      <w:sz w:val="24"/>
      <w:szCs w:val="28"/>
      <w:lang w:val="fr-CH"/>
    </w:rPr>
  </w:style>
  <w:style w:type="character" w:customStyle="1" w:styleId="berschrift3Zchn">
    <w:name w:val="Überschrift 3 Zchn"/>
    <w:basedOn w:val="Absatz-Standardschriftart"/>
    <w:link w:val="berschrift3"/>
    <w:uiPriority w:val="5"/>
    <w:rsid w:val="00767F3E"/>
    <w:rPr>
      <w:rFonts w:asciiTheme="majorHAnsi" w:eastAsiaTheme="majorEastAsia" w:hAnsiTheme="majorHAnsi" w:cstheme="majorBidi"/>
      <w:b/>
      <w:sz w:val="24"/>
      <w:szCs w:val="24"/>
      <w:lang w:val="fr-CH"/>
    </w:rPr>
  </w:style>
  <w:style w:type="character" w:customStyle="1" w:styleId="berschrift4Zchn">
    <w:name w:val="Überschrift 4 Zchn"/>
    <w:basedOn w:val="Absatz-Standardschriftart"/>
    <w:link w:val="berschrift4"/>
    <w:uiPriority w:val="5"/>
    <w:rsid w:val="00767F3E"/>
    <w:rPr>
      <w:rFonts w:asciiTheme="majorHAnsi" w:eastAsiaTheme="majorEastAsia" w:hAnsiTheme="majorHAnsi" w:cstheme="majorBidi"/>
      <w:b/>
      <w:sz w:val="24"/>
      <w:szCs w:val="24"/>
      <w:lang w:val="fr-CH"/>
    </w:rPr>
  </w:style>
  <w:style w:type="character" w:customStyle="1" w:styleId="berschrift5Zchn">
    <w:name w:val="Überschrift 5 Zchn"/>
    <w:basedOn w:val="Absatz-Standardschriftart"/>
    <w:link w:val="berschrift5"/>
    <w:uiPriority w:val="5"/>
    <w:rsid w:val="00767F3E"/>
    <w:rPr>
      <w:rFonts w:asciiTheme="majorHAnsi" w:eastAsiaTheme="majorEastAsia" w:hAnsiTheme="majorHAnsi" w:cstheme="majorBidi"/>
      <w:b/>
      <w:sz w:val="24"/>
      <w:szCs w:val="24"/>
      <w:lang w:val="fr-CH"/>
    </w:rPr>
  </w:style>
  <w:style w:type="character" w:customStyle="1" w:styleId="berschrift6Zchn">
    <w:name w:val="Überschrift 6 Zchn"/>
    <w:basedOn w:val="Absatz-Standardschriftart"/>
    <w:link w:val="berschrift6"/>
    <w:uiPriority w:val="5"/>
    <w:rsid w:val="00767F3E"/>
    <w:rPr>
      <w:rFonts w:asciiTheme="majorHAnsi" w:eastAsiaTheme="majorEastAsia" w:hAnsiTheme="majorHAnsi" w:cstheme="majorBidi"/>
      <w:b/>
      <w:sz w:val="24"/>
      <w:szCs w:val="24"/>
      <w:lang w:val="fr-CH"/>
    </w:rPr>
  </w:style>
  <w:style w:type="character" w:customStyle="1" w:styleId="berschrift7Zchn">
    <w:name w:val="Überschrift 7 Zchn"/>
    <w:basedOn w:val="Absatz-Standardschriftart"/>
    <w:link w:val="berschrift7"/>
    <w:uiPriority w:val="5"/>
    <w:rsid w:val="00767F3E"/>
    <w:rPr>
      <w:rFonts w:asciiTheme="majorHAnsi" w:eastAsiaTheme="majorEastAsia" w:hAnsiTheme="majorHAnsi" w:cstheme="majorBidi"/>
      <w:b/>
      <w:sz w:val="24"/>
      <w:szCs w:val="24"/>
      <w:lang w:val="fr-CH"/>
    </w:rPr>
  </w:style>
  <w:style w:type="character" w:customStyle="1" w:styleId="berschrift8Zchn">
    <w:name w:val="Überschrift 8 Zchn"/>
    <w:basedOn w:val="Absatz-Standardschriftart"/>
    <w:link w:val="berschrift8"/>
    <w:uiPriority w:val="5"/>
    <w:rsid w:val="00767F3E"/>
    <w:rPr>
      <w:rFonts w:asciiTheme="majorHAnsi" w:eastAsiaTheme="majorEastAsia" w:hAnsiTheme="majorHAnsi" w:cstheme="majorBidi"/>
      <w:b/>
      <w:sz w:val="24"/>
      <w:szCs w:val="24"/>
      <w:lang w:val="fr-CH"/>
    </w:rPr>
  </w:style>
  <w:style w:type="character" w:customStyle="1" w:styleId="berschrift9Zchn">
    <w:name w:val="Überschrift 9 Zchn"/>
    <w:basedOn w:val="Absatz-Standardschriftart"/>
    <w:link w:val="berschrift9"/>
    <w:uiPriority w:val="5"/>
    <w:rsid w:val="00767F3E"/>
    <w:rPr>
      <w:rFonts w:asciiTheme="majorHAnsi" w:eastAsiaTheme="majorEastAsia" w:hAnsiTheme="majorHAnsi" w:cstheme="majorBidi"/>
      <w:b/>
      <w:sz w:val="24"/>
      <w:szCs w:val="24"/>
      <w:lang w:val="fr-CH"/>
    </w:rPr>
  </w:style>
  <w:style w:type="character" w:styleId="Hervorhebung">
    <w:name w:val="Emphasis"/>
    <w:basedOn w:val="Absatz-Standardschriftart"/>
    <w:uiPriority w:val="5"/>
    <w:semiHidden/>
    <w:qFormat/>
    <w:rsid w:val="0059271E"/>
    <w:rPr>
      <w:i w:val="0"/>
      <w:iCs/>
      <w:color w:val="C1C1C1" w:themeColor="accent6"/>
    </w:rPr>
  </w:style>
  <w:style w:type="character" w:styleId="IntensiveHervorhebung">
    <w:name w:val="Intense Emphasis"/>
    <w:basedOn w:val="Absatz-Standardschriftart"/>
    <w:uiPriority w:val="6"/>
    <w:semiHidden/>
    <w:qFormat/>
    <w:rsid w:val="008F562D"/>
    <w:rPr>
      <w:i w:val="0"/>
      <w:iCs/>
      <w:color w:val="858585" w:themeColor="accent5"/>
    </w:rPr>
  </w:style>
  <w:style w:type="paragraph" w:styleId="Zitat">
    <w:name w:val="Quote"/>
    <w:basedOn w:val="Standard"/>
    <w:next w:val="Standard"/>
    <w:link w:val="ZitatZchn"/>
    <w:uiPriority w:val="99"/>
    <w:qFormat/>
    <w:rsid w:val="00555F84"/>
    <w:pPr>
      <w:spacing w:before="240" w:after="240"/>
      <w:ind w:left="737" w:right="737"/>
    </w:pPr>
    <w:rPr>
      <w:i/>
      <w:iCs/>
      <w:color w:val="11AAFF" w:themeColor="accent2"/>
    </w:rPr>
  </w:style>
  <w:style w:type="character" w:customStyle="1" w:styleId="ZitatZchn">
    <w:name w:val="Zitat Zchn"/>
    <w:basedOn w:val="Absatz-Standardschriftart"/>
    <w:link w:val="Zitat"/>
    <w:uiPriority w:val="99"/>
    <w:rsid w:val="00555F84"/>
    <w:rPr>
      <w:i/>
      <w:iCs/>
      <w:color w:val="11AAFF" w:themeColor="accent2"/>
      <w:sz w:val="20"/>
      <w:szCs w:val="20"/>
      <w:lang w:val="fr-CH"/>
    </w:rPr>
  </w:style>
  <w:style w:type="paragraph" w:styleId="Inhaltsverzeichnisberschrift">
    <w:name w:val="TOC Heading"/>
    <w:basedOn w:val="berschrift1"/>
    <w:next w:val="Standard"/>
    <w:uiPriority w:val="39"/>
    <w:rsid w:val="009A2EA3"/>
    <w:pPr>
      <w:numPr>
        <w:numId w:val="0"/>
      </w:numPr>
      <w:spacing w:before="0" w:after="0"/>
      <w:outlineLvl w:val="9"/>
    </w:pPr>
    <w:rPr>
      <w:sz w:val="24"/>
      <w:szCs w:val="24"/>
    </w:rPr>
  </w:style>
  <w:style w:type="paragraph" w:styleId="Verzeichnis1">
    <w:name w:val="toc 1"/>
    <w:uiPriority w:val="39"/>
    <w:rsid w:val="00A35E1B"/>
    <w:pPr>
      <w:tabs>
        <w:tab w:val="left" w:pos="426"/>
        <w:tab w:val="right" w:pos="9299"/>
      </w:tabs>
      <w:spacing w:before="240" w:after="200" w:line="240" w:lineRule="auto"/>
      <w:ind w:left="425" w:right="1134" w:hanging="425"/>
    </w:pPr>
    <w:rPr>
      <w:rFonts w:eastAsiaTheme="minorEastAsia"/>
      <w:b/>
      <w:noProof/>
      <w:sz w:val="20"/>
      <w:szCs w:val="20"/>
    </w:rPr>
  </w:style>
  <w:style w:type="paragraph" w:styleId="Verzeichnis2">
    <w:name w:val="toc 2"/>
    <w:uiPriority w:val="39"/>
    <w:rsid w:val="006F385C"/>
    <w:pPr>
      <w:tabs>
        <w:tab w:val="left" w:pos="1134"/>
        <w:tab w:val="right" w:pos="9299"/>
      </w:tabs>
      <w:spacing w:after="0" w:line="240" w:lineRule="auto"/>
      <w:ind w:left="1134" w:right="1134" w:hanging="708"/>
    </w:pPr>
    <w:rPr>
      <w:rFonts w:eastAsiaTheme="minorEastAsia"/>
      <w:noProof/>
      <w:sz w:val="20"/>
      <w:szCs w:val="20"/>
    </w:rPr>
  </w:style>
  <w:style w:type="paragraph" w:styleId="Verzeichnis3">
    <w:name w:val="toc 3"/>
    <w:uiPriority w:val="39"/>
    <w:rsid w:val="0087547C"/>
    <w:pPr>
      <w:tabs>
        <w:tab w:val="right" w:pos="9299"/>
      </w:tabs>
      <w:spacing w:after="0" w:line="240" w:lineRule="auto"/>
      <w:ind w:left="1134" w:right="1134" w:hanging="709"/>
    </w:pPr>
    <w:rPr>
      <w:rFonts w:eastAsiaTheme="minorEastAsia"/>
      <w:noProof/>
      <w:sz w:val="20"/>
      <w:szCs w:val="20"/>
    </w:rPr>
  </w:style>
  <w:style w:type="character" w:styleId="Hyperlink">
    <w:name w:val="Hyperlink"/>
    <w:basedOn w:val="Absatz-Standardschriftart"/>
    <w:uiPriority w:val="99"/>
    <w:rsid w:val="00C6633E"/>
    <w:rPr>
      <w:color w:val="11AAFF" w:themeColor="hyperlink"/>
      <w:u w:val="single"/>
    </w:rPr>
  </w:style>
  <w:style w:type="paragraph" w:styleId="Listennummer">
    <w:name w:val="List Number"/>
    <w:basedOn w:val="Standard"/>
    <w:uiPriority w:val="4"/>
    <w:qFormat/>
    <w:rsid w:val="00A35E1B"/>
    <w:pPr>
      <w:numPr>
        <w:numId w:val="1"/>
      </w:numPr>
      <w:spacing w:before="120"/>
      <w:contextualSpacing/>
    </w:pPr>
    <w:rPr>
      <w:rFonts w:eastAsia="Times New Roman" w:cs="Times New Roman"/>
      <w:color w:val="333333" w:themeColor="text1"/>
      <w:lang w:eastAsia="de-DE"/>
    </w:rPr>
  </w:style>
  <w:style w:type="paragraph" w:styleId="Verzeichnis4">
    <w:name w:val="toc 4"/>
    <w:uiPriority w:val="39"/>
    <w:rsid w:val="006F385C"/>
    <w:pPr>
      <w:tabs>
        <w:tab w:val="left" w:pos="1134"/>
        <w:tab w:val="right" w:pos="9299"/>
      </w:tabs>
      <w:spacing w:after="0" w:line="240" w:lineRule="auto"/>
      <w:ind w:left="1134" w:right="1134" w:hanging="709"/>
    </w:pPr>
    <w:rPr>
      <w:rFonts w:eastAsiaTheme="minorEastAsia"/>
      <w:noProof/>
      <w:sz w:val="20"/>
      <w:szCs w:val="20"/>
    </w:rPr>
  </w:style>
  <w:style w:type="paragraph" w:styleId="Verzeichnis5">
    <w:name w:val="toc 5"/>
    <w:uiPriority w:val="39"/>
    <w:rsid w:val="0087547C"/>
    <w:pPr>
      <w:tabs>
        <w:tab w:val="right" w:pos="9299"/>
      </w:tabs>
      <w:spacing w:after="0" w:line="240" w:lineRule="auto"/>
      <w:ind w:left="1418" w:right="1134" w:hanging="992"/>
    </w:pPr>
    <w:rPr>
      <w:rFonts w:eastAsiaTheme="minorEastAsia"/>
      <w:noProof/>
      <w:sz w:val="20"/>
      <w:szCs w:val="20"/>
    </w:rPr>
  </w:style>
  <w:style w:type="paragraph" w:styleId="Verzeichnis6">
    <w:name w:val="toc 6"/>
    <w:uiPriority w:val="39"/>
    <w:rsid w:val="00D22DF2"/>
    <w:pPr>
      <w:tabs>
        <w:tab w:val="right" w:pos="9299"/>
      </w:tabs>
      <w:spacing w:after="0" w:line="240" w:lineRule="auto"/>
      <w:ind w:left="1560" w:right="1134" w:hanging="1134"/>
    </w:pPr>
    <w:rPr>
      <w:rFonts w:eastAsiaTheme="minorEastAsia"/>
      <w:noProof/>
      <w:sz w:val="20"/>
      <w:szCs w:val="20"/>
    </w:rPr>
  </w:style>
  <w:style w:type="paragraph" w:styleId="Verzeichnis7">
    <w:name w:val="toc 7"/>
    <w:uiPriority w:val="39"/>
    <w:rsid w:val="00D22DF2"/>
    <w:pPr>
      <w:tabs>
        <w:tab w:val="right" w:pos="9299"/>
      </w:tabs>
      <w:spacing w:after="0" w:line="240" w:lineRule="auto"/>
      <w:ind w:left="1701" w:right="1134" w:hanging="1275"/>
    </w:pPr>
    <w:rPr>
      <w:rFonts w:eastAsiaTheme="minorEastAsia"/>
      <w:noProof/>
      <w:sz w:val="20"/>
      <w:szCs w:val="20"/>
    </w:rPr>
  </w:style>
  <w:style w:type="paragraph" w:styleId="Verzeichnis8">
    <w:name w:val="toc 8"/>
    <w:uiPriority w:val="39"/>
    <w:rsid w:val="00D22DF2"/>
    <w:pPr>
      <w:tabs>
        <w:tab w:val="right" w:pos="9299"/>
      </w:tabs>
      <w:spacing w:after="0" w:line="240" w:lineRule="auto"/>
      <w:ind w:left="1843" w:right="1134" w:hanging="1417"/>
    </w:pPr>
    <w:rPr>
      <w:rFonts w:eastAsiaTheme="minorEastAsia"/>
      <w:noProof/>
      <w:sz w:val="20"/>
      <w:szCs w:val="20"/>
    </w:rPr>
  </w:style>
  <w:style w:type="paragraph" w:styleId="Verzeichnis9">
    <w:name w:val="toc 9"/>
    <w:uiPriority w:val="39"/>
    <w:rsid w:val="00D22DF2"/>
    <w:pPr>
      <w:tabs>
        <w:tab w:val="right" w:pos="9299"/>
      </w:tabs>
      <w:spacing w:after="0" w:line="240" w:lineRule="auto"/>
      <w:ind w:left="1985" w:right="1134" w:hanging="1559"/>
    </w:pPr>
    <w:rPr>
      <w:rFonts w:eastAsiaTheme="minorEastAsia"/>
      <w:noProof/>
      <w:sz w:val="20"/>
      <w:szCs w:val="20"/>
    </w:rPr>
  </w:style>
  <w:style w:type="paragraph" w:styleId="Endnotentext">
    <w:name w:val="endnote text"/>
    <w:basedOn w:val="Standard"/>
    <w:link w:val="EndnotentextZchn"/>
    <w:uiPriority w:val="99"/>
    <w:unhideWhenUsed/>
    <w:rsid w:val="00073387"/>
    <w:rPr>
      <w:color w:val="5C5C5C" w:themeColor="accent4"/>
      <w:sz w:val="14"/>
    </w:rPr>
  </w:style>
  <w:style w:type="character" w:customStyle="1" w:styleId="EndnotentextZchn">
    <w:name w:val="Endnotentext Zchn"/>
    <w:basedOn w:val="Absatz-Standardschriftart"/>
    <w:link w:val="Endnotentext"/>
    <w:uiPriority w:val="99"/>
    <w:rsid w:val="00073387"/>
    <w:rPr>
      <w:color w:val="5C5C5C" w:themeColor="accent4"/>
      <w:sz w:val="14"/>
      <w:szCs w:val="20"/>
      <w:lang w:val="fr-CH"/>
    </w:rPr>
  </w:style>
  <w:style w:type="character" w:styleId="Endnotenzeichen">
    <w:name w:val="endnote reference"/>
    <w:basedOn w:val="Absatz-Standardschriftart"/>
    <w:uiPriority w:val="99"/>
    <w:semiHidden/>
    <w:unhideWhenUsed/>
    <w:rsid w:val="00E13A85"/>
    <w:rPr>
      <w:vertAlign w:val="superscript"/>
    </w:rPr>
  </w:style>
  <w:style w:type="paragraph" w:customStyle="1" w:styleId="Endnote">
    <w:name w:val="Endnote"/>
    <w:basedOn w:val="Standard"/>
    <w:uiPriority w:val="99"/>
    <w:semiHidden/>
    <w:rsid w:val="0077606E"/>
    <w:pPr>
      <w:autoSpaceDE w:val="0"/>
      <w:autoSpaceDN w:val="0"/>
      <w:adjustRightInd w:val="0"/>
      <w:textAlignment w:val="center"/>
    </w:pPr>
    <w:rPr>
      <w:rFonts w:cs="Minion Pro"/>
      <w:color w:val="666666" w:themeColor="text1" w:themeTint="BF"/>
      <w:sz w:val="12"/>
      <w:szCs w:val="24"/>
      <w:lang w:val="en-GB"/>
    </w:rPr>
  </w:style>
  <w:style w:type="paragraph" w:styleId="Funotentext">
    <w:name w:val="footnote text"/>
    <w:basedOn w:val="Standard"/>
    <w:link w:val="FunotentextZchn"/>
    <w:uiPriority w:val="16"/>
    <w:semiHidden/>
    <w:rsid w:val="002714F3"/>
    <w:rPr>
      <w:color w:val="5C5C5C" w:themeColor="accent4"/>
      <w:sz w:val="14"/>
    </w:rPr>
  </w:style>
  <w:style w:type="character" w:customStyle="1" w:styleId="FunotentextZchn">
    <w:name w:val="Fußnotentext Zchn"/>
    <w:basedOn w:val="Absatz-Standardschriftart"/>
    <w:link w:val="Funotentext"/>
    <w:uiPriority w:val="16"/>
    <w:semiHidden/>
    <w:rsid w:val="002714F3"/>
    <w:rPr>
      <w:color w:val="5C5C5C" w:themeColor="accent4"/>
      <w:sz w:val="14"/>
      <w:szCs w:val="20"/>
      <w:lang w:val="fr-CH"/>
    </w:rPr>
  </w:style>
  <w:style w:type="character" w:styleId="Funotenzeichen">
    <w:name w:val="footnote reference"/>
    <w:basedOn w:val="Absatz-Standardschriftart"/>
    <w:uiPriority w:val="99"/>
    <w:semiHidden/>
    <w:unhideWhenUsed/>
    <w:rsid w:val="00C36B34"/>
    <w:rPr>
      <w:vertAlign w:val="superscript"/>
    </w:rPr>
  </w:style>
  <w:style w:type="character" w:styleId="NichtaufgelsteErwhnung">
    <w:name w:val="Unresolved Mention"/>
    <w:basedOn w:val="Absatz-Standardschriftart"/>
    <w:uiPriority w:val="99"/>
    <w:semiHidden/>
    <w:unhideWhenUsed/>
    <w:rsid w:val="00C36B34"/>
    <w:rPr>
      <w:color w:val="605E5C"/>
      <w:shd w:val="clear" w:color="auto" w:fill="E1DFDD"/>
    </w:rPr>
  </w:style>
  <w:style w:type="table" w:styleId="Listentabelle3Akzent2">
    <w:name w:val="List Table 3 Accent 2"/>
    <w:basedOn w:val="NormaleTabelle"/>
    <w:uiPriority w:val="48"/>
    <w:rsid w:val="00C770E4"/>
    <w:pPr>
      <w:spacing w:after="0" w:line="240" w:lineRule="auto"/>
    </w:pPr>
    <w:tblPr>
      <w:tblStyleRowBandSize w:val="1"/>
      <w:tblStyleColBandSize w:val="1"/>
      <w:tblBorders>
        <w:top w:val="single" w:sz="4" w:space="0" w:color="11AAFF" w:themeColor="accent2"/>
        <w:left w:val="single" w:sz="4" w:space="0" w:color="11AAFF" w:themeColor="accent2"/>
        <w:bottom w:val="single" w:sz="4" w:space="0" w:color="11AAFF" w:themeColor="accent2"/>
        <w:right w:val="single" w:sz="4" w:space="0" w:color="11AAFF" w:themeColor="accent2"/>
      </w:tblBorders>
    </w:tblPr>
    <w:tblStylePr w:type="firstRow">
      <w:rPr>
        <w:b/>
        <w:bCs/>
        <w:color w:val="FFFFFF" w:themeColor="background1"/>
      </w:rPr>
      <w:tblPr/>
      <w:tcPr>
        <w:shd w:val="clear" w:color="auto" w:fill="11AAFF" w:themeFill="accent2"/>
      </w:tcPr>
    </w:tblStylePr>
    <w:tblStylePr w:type="lastRow">
      <w:rPr>
        <w:b/>
        <w:bCs/>
      </w:rPr>
      <w:tblPr/>
      <w:tcPr>
        <w:tcBorders>
          <w:top w:val="double" w:sz="4" w:space="0" w:color="11AA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AAFF" w:themeColor="accent2"/>
          <w:right w:val="single" w:sz="4" w:space="0" w:color="11AAFF" w:themeColor="accent2"/>
        </w:tcBorders>
      </w:tcPr>
    </w:tblStylePr>
    <w:tblStylePr w:type="band1Horz">
      <w:tblPr/>
      <w:tcPr>
        <w:tcBorders>
          <w:top w:val="single" w:sz="4" w:space="0" w:color="11AAFF" w:themeColor="accent2"/>
          <w:bottom w:val="single" w:sz="4" w:space="0" w:color="11AA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AAFF" w:themeColor="accent2"/>
          <w:left w:val="nil"/>
        </w:tcBorders>
      </w:tcPr>
    </w:tblStylePr>
    <w:tblStylePr w:type="swCell">
      <w:tblPr/>
      <w:tcPr>
        <w:tcBorders>
          <w:top w:val="double" w:sz="4" w:space="0" w:color="11AAFF" w:themeColor="accent2"/>
          <w:right w:val="nil"/>
        </w:tcBorders>
      </w:tcPr>
    </w:tblStylePr>
  </w:style>
  <w:style w:type="paragraph" w:styleId="Liste">
    <w:name w:val="List"/>
    <w:basedOn w:val="Standard"/>
    <w:uiPriority w:val="3"/>
    <w:semiHidden/>
    <w:rsid w:val="00F92B3B"/>
    <w:pPr>
      <w:contextualSpacing/>
    </w:pPr>
  </w:style>
  <w:style w:type="paragraph" w:styleId="Liste2">
    <w:name w:val="List 2"/>
    <w:basedOn w:val="Liste"/>
    <w:uiPriority w:val="3"/>
    <w:semiHidden/>
    <w:rsid w:val="00F92B3B"/>
    <w:pPr>
      <w:numPr>
        <w:ilvl w:val="1"/>
      </w:numPr>
    </w:pPr>
  </w:style>
  <w:style w:type="paragraph" w:styleId="Liste3">
    <w:name w:val="List 3"/>
    <w:basedOn w:val="Liste"/>
    <w:uiPriority w:val="3"/>
    <w:semiHidden/>
    <w:rsid w:val="00F92B3B"/>
    <w:pPr>
      <w:numPr>
        <w:ilvl w:val="2"/>
      </w:numPr>
    </w:pPr>
  </w:style>
  <w:style w:type="paragraph" w:styleId="Liste4">
    <w:name w:val="List 4"/>
    <w:basedOn w:val="Liste3"/>
    <w:uiPriority w:val="3"/>
    <w:semiHidden/>
    <w:rsid w:val="00F92B3B"/>
    <w:pPr>
      <w:numPr>
        <w:ilvl w:val="3"/>
      </w:numPr>
    </w:pPr>
  </w:style>
  <w:style w:type="paragraph" w:styleId="Liste5">
    <w:name w:val="List 5"/>
    <w:basedOn w:val="Liste"/>
    <w:uiPriority w:val="3"/>
    <w:semiHidden/>
    <w:rsid w:val="00F92B3B"/>
    <w:pPr>
      <w:numPr>
        <w:ilvl w:val="4"/>
      </w:numPr>
    </w:pPr>
  </w:style>
  <w:style w:type="paragraph" w:customStyle="1" w:styleId="Liste6">
    <w:name w:val="Liste 6"/>
    <w:basedOn w:val="Liste"/>
    <w:uiPriority w:val="3"/>
    <w:semiHidden/>
    <w:rsid w:val="00F92B3B"/>
    <w:pPr>
      <w:numPr>
        <w:ilvl w:val="5"/>
      </w:numPr>
    </w:pPr>
  </w:style>
  <w:style w:type="paragraph" w:customStyle="1" w:styleId="Liste7">
    <w:name w:val="Liste 7"/>
    <w:basedOn w:val="Liste"/>
    <w:uiPriority w:val="3"/>
    <w:semiHidden/>
    <w:rsid w:val="00F92B3B"/>
    <w:pPr>
      <w:numPr>
        <w:ilvl w:val="6"/>
      </w:numPr>
    </w:pPr>
  </w:style>
  <w:style w:type="paragraph" w:customStyle="1" w:styleId="Liste8">
    <w:name w:val="Liste 8"/>
    <w:basedOn w:val="Liste"/>
    <w:uiPriority w:val="3"/>
    <w:semiHidden/>
    <w:rsid w:val="00F92B3B"/>
    <w:pPr>
      <w:numPr>
        <w:ilvl w:val="7"/>
      </w:numPr>
    </w:pPr>
  </w:style>
  <w:style w:type="paragraph" w:customStyle="1" w:styleId="Liste9">
    <w:name w:val="Liste 9"/>
    <w:basedOn w:val="Liste"/>
    <w:uiPriority w:val="3"/>
    <w:semiHidden/>
    <w:rsid w:val="00F92B3B"/>
    <w:pPr>
      <w:numPr>
        <w:ilvl w:val="8"/>
      </w:numPr>
    </w:pPr>
  </w:style>
  <w:style w:type="paragraph" w:customStyle="1" w:styleId="Highlightbox">
    <w:name w:val="Highlight box"/>
    <w:basedOn w:val="Standard"/>
    <w:next w:val="Standard"/>
    <w:uiPriority w:val="8"/>
    <w:qFormat/>
    <w:rsid w:val="00D21F5D"/>
    <w:pPr>
      <w:pBdr>
        <w:top w:val="single" w:sz="2" w:space="10" w:color="EEF3F6"/>
        <w:left w:val="single" w:sz="2" w:space="11" w:color="EEF3F6"/>
        <w:bottom w:val="single" w:sz="2" w:space="10" w:color="EEF3F6"/>
        <w:right w:val="single" w:sz="2" w:space="11" w:color="EEF3F6"/>
      </w:pBdr>
      <w:shd w:val="clear" w:color="auto" w:fill="EEF3F6"/>
      <w:spacing w:after="0"/>
      <w:ind w:left="244" w:right="244"/>
    </w:pPr>
    <w:rPr>
      <w:color w:val="001155" w:themeColor="background2"/>
    </w:rPr>
  </w:style>
  <w:style w:type="paragraph" w:customStyle="1" w:styleId="Zitatgro">
    <w:name w:val="Zitat groß"/>
    <w:basedOn w:val="Standard"/>
    <w:uiPriority w:val="99"/>
    <w:qFormat/>
    <w:rsid w:val="00555F84"/>
    <w:rPr>
      <w:i/>
      <w:color w:val="11AAFF" w:themeColor="accent2"/>
      <w:sz w:val="28"/>
      <w:lang w:val="en-US"/>
    </w:rPr>
  </w:style>
  <w:style w:type="paragraph" w:customStyle="1" w:styleId="TabText">
    <w:name w:val="Tab Text"/>
    <w:basedOn w:val="Standard"/>
    <w:uiPriority w:val="12"/>
    <w:qFormat/>
    <w:rsid w:val="006F5A4B"/>
    <w:pPr>
      <w:spacing w:after="0"/>
    </w:pPr>
  </w:style>
  <w:style w:type="character" w:styleId="Kommentarzeichen">
    <w:name w:val="annotation reference"/>
    <w:basedOn w:val="Absatz-Standardschriftart"/>
    <w:uiPriority w:val="99"/>
    <w:semiHidden/>
    <w:unhideWhenUsed/>
    <w:rsid w:val="003264D9"/>
    <w:rPr>
      <w:sz w:val="16"/>
      <w:szCs w:val="16"/>
    </w:rPr>
  </w:style>
  <w:style w:type="paragraph" w:styleId="Kommentartext">
    <w:name w:val="annotation text"/>
    <w:basedOn w:val="Standard"/>
    <w:link w:val="KommentartextZchn"/>
    <w:uiPriority w:val="99"/>
    <w:semiHidden/>
    <w:unhideWhenUsed/>
    <w:rsid w:val="003264D9"/>
  </w:style>
  <w:style w:type="character" w:customStyle="1" w:styleId="KommentartextZchn">
    <w:name w:val="Kommentartext Zchn"/>
    <w:basedOn w:val="Absatz-Standardschriftart"/>
    <w:link w:val="Kommentartext"/>
    <w:uiPriority w:val="99"/>
    <w:semiHidden/>
    <w:rsid w:val="003264D9"/>
    <w:rPr>
      <w:sz w:val="20"/>
      <w:szCs w:val="20"/>
    </w:rPr>
  </w:style>
  <w:style w:type="paragraph" w:styleId="Kommentarthema">
    <w:name w:val="annotation subject"/>
    <w:basedOn w:val="Kommentartext"/>
    <w:next w:val="Kommentartext"/>
    <w:link w:val="KommentarthemaZchn"/>
    <w:uiPriority w:val="99"/>
    <w:semiHidden/>
    <w:unhideWhenUsed/>
    <w:rsid w:val="003264D9"/>
    <w:rPr>
      <w:b/>
      <w:bCs/>
    </w:rPr>
  </w:style>
  <w:style w:type="character" w:customStyle="1" w:styleId="KommentarthemaZchn">
    <w:name w:val="Kommentarthema Zchn"/>
    <w:basedOn w:val="KommentartextZchn"/>
    <w:link w:val="Kommentarthema"/>
    <w:uiPriority w:val="99"/>
    <w:semiHidden/>
    <w:rsid w:val="003264D9"/>
    <w:rPr>
      <w:b/>
      <w:bCs/>
      <w:sz w:val="20"/>
      <w:szCs w:val="20"/>
    </w:rPr>
  </w:style>
  <w:style w:type="paragraph" w:styleId="Sprechblasentext">
    <w:name w:val="Balloon Text"/>
    <w:basedOn w:val="Standard"/>
    <w:link w:val="SprechblasentextZchn"/>
    <w:uiPriority w:val="99"/>
    <w:semiHidden/>
    <w:unhideWhenUsed/>
    <w:rsid w:val="003264D9"/>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264D9"/>
    <w:rPr>
      <w:rFonts w:ascii="Segoe UI" w:hAnsi="Segoe UI" w:cs="Segoe UI"/>
      <w:sz w:val="18"/>
      <w:szCs w:val="18"/>
    </w:rPr>
  </w:style>
  <w:style w:type="character" w:styleId="SchwacheHervorhebung">
    <w:name w:val="Subtle Emphasis"/>
    <w:basedOn w:val="Absatz-Standardschriftart"/>
    <w:uiPriority w:val="4"/>
    <w:semiHidden/>
    <w:qFormat/>
    <w:rsid w:val="0059271E"/>
    <w:rPr>
      <w:i w:val="0"/>
      <w:iCs/>
      <w:color w:val="11AAFF" w:themeColor="accent2"/>
    </w:rPr>
  </w:style>
  <w:style w:type="table" w:styleId="Gitternetztabelle4">
    <w:name w:val="Grid Table 4"/>
    <w:basedOn w:val="NormaleTabelle"/>
    <w:uiPriority w:val="49"/>
    <w:rsid w:val="00B66D38"/>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netztabelle5dunkelAkzent2">
    <w:name w:val="Grid Table 5 Dark Accent 2"/>
    <w:basedOn w:val="NormaleTabelle"/>
    <w:uiPriority w:val="50"/>
    <w:rsid w:val="00B66D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AA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AA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AA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AAFF" w:themeFill="accent2"/>
      </w:tcPr>
    </w:tblStylePr>
    <w:tblStylePr w:type="band1Vert">
      <w:tblPr/>
      <w:tcPr>
        <w:shd w:val="clear" w:color="auto" w:fill="9FDCFF" w:themeFill="accent2" w:themeFillTint="66"/>
      </w:tcPr>
    </w:tblStylePr>
    <w:tblStylePr w:type="band1Horz">
      <w:tblPr/>
      <w:tcPr>
        <w:shd w:val="clear" w:color="auto" w:fill="9FDCFF" w:themeFill="accent2" w:themeFillTint="66"/>
      </w:tcPr>
    </w:tblStylePr>
  </w:style>
  <w:style w:type="table" w:styleId="Gitternetztabelle4Akzent3">
    <w:name w:val="Grid Table 4 Accent 3"/>
    <w:basedOn w:val="NormaleTabelle"/>
    <w:uiPriority w:val="49"/>
    <w:rsid w:val="00B66D38"/>
    <w:pPr>
      <w:spacing w:after="0" w:line="240" w:lineRule="auto"/>
    </w:pPr>
    <w:tblPr>
      <w:tblStyleRowBandSize w:val="1"/>
      <w:tblStyleColBandSize w:val="1"/>
      <w:tblBorders>
        <w:top w:val="single" w:sz="4" w:space="0" w:color="5A91F9" w:themeColor="accent3" w:themeTint="99"/>
        <w:left w:val="single" w:sz="4" w:space="0" w:color="5A91F9" w:themeColor="accent3" w:themeTint="99"/>
        <w:bottom w:val="single" w:sz="4" w:space="0" w:color="5A91F9" w:themeColor="accent3" w:themeTint="99"/>
        <w:right w:val="single" w:sz="4" w:space="0" w:color="5A91F9" w:themeColor="accent3" w:themeTint="99"/>
        <w:insideH w:val="single" w:sz="4" w:space="0" w:color="5A91F9" w:themeColor="accent3" w:themeTint="99"/>
        <w:insideV w:val="single" w:sz="4" w:space="0" w:color="5A91F9" w:themeColor="accent3" w:themeTint="99"/>
      </w:tblBorders>
    </w:tblPr>
    <w:tblStylePr w:type="firstRow">
      <w:rPr>
        <w:b/>
        <w:bCs/>
        <w:color w:val="FFFFFF" w:themeColor="background1"/>
      </w:rPr>
      <w:tblPr/>
      <w:tcPr>
        <w:tcBorders>
          <w:top w:val="single" w:sz="4" w:space="0" w:color="0851DA" w:themeColor="accent3"/>
          <w:left w:val="single" w:sz="4" w:space="0" w:color="0851DA" w:themeColor="accent3"/>
          <w:bottom w:val="single" w:sz="4" w:space="0" w:color="0851DA" w:themeColor="accent3"/>
          <w:right w:val="single" w:sz="4" w:space="0" w:color="0851DA" w:themeColor="accent3"/>
          <w:insideH w:val="nil"/>
          <w:insideV w:val="nil"/>
        </w:tcBorders>
        <w:shd w:val="clear" w:color="auto" w:fill="0851DA" w:themeFill="accent3"/>
      </w:tcPr>
    </w:tblStylePr>
    <w:tblStylePr w:type="lastRow">
      <w:rPr>
        <w:b/>
        <w:bCs/>
      </w:rPr>
      <w:tblPr/>
      <w:tcPr>
        <w:tcBorders>
          <w:top w:val="double" w:sz="4" w:space="0" w:color="0851DA" w:themeColor="accent3"/>
        </w:tcBorders>
      </w:tcPr>
    </w:tblStylePr>
    <w:tblStylePr w:type="firstCol">
      <w:rPr>
        <w:b/>
        <w:bCs/>
      </w:rPr>
    </w:tblStylePr>
    <w:tblStylePr w:type="lastCol">
      <w:rPr>
        <w:b/>
        <w:bCs/>
      </w:rPr>
    </w:tblStylePr>
    <w:tblStylePr w:type="band1Vert">
      <w:tblPr/>
      <w:tcPr>
        <w:shd w:val="clear" w:color="auto" w:fill="C8DAFD" w:themeFill="accent3" w:themeFillTint="33"/>
      </w:tcPr>
    </w:tblStylePr>
    <w:tblStylePr w:type="band1Horz">
      <w:tblPr/>
      <w:tcPr>
        <w:shd w:val="clear" w:color="auto" w:fill="C8DAFD" w:themeFill="accent3" w:themeFillTint="33"/>
      </w:tcPr>
    </w:tblStylePr>
  </w:style>
  <w:style w:type="table" w:styleId="Gitternetztabelle4Akzent2">
    <w:name w:val="Grid Table 4 Accent 2"/>
    <w:basedOn w:val="NormaleTabelle"/>
    <w:uiPriority w:val="49"/>
    <w:rsid w:val="00B66D38"/>
    <w:pPr>
      <w:spacing w:after="0" w:line="240" w:lineRule="auto"/>
    </w:pPr>
    <w:tblPr>
      <w:tblStyleRowBandSize w:val="1"/>
      <w:tblStyleColBandSize w:val="1"/>
      <w:tblBorders>
        <w:top w:val="single" w:sz="4" w:space="0" w:color="70CBFF" w:themeColor="accent2" w:themeTint="99"/>
        <w:left w:val="single" w:sz="4" w:space="0" w:color="70CBFF" w:themeColor="accent2" w:themeTint="99"/>
        <w:bottom w:val="single" w:sz="4" w:space="0" w:color="70CBFF" w:themeColor="accent2" w:themeTint="99"/>
        <w:right w:val="single" w:sz="4" w:space="0" w:color="70CBFF" w:themeColor="accent2" w:themeTint="99"/>
        <w:insideH w:val="single" w:sz="4" w:space="0" w:color="70CBFF" w:themeColor="accent2" w:themeTint="99"/>
        <w:insideV w:val="single" w:sz="4" w:space="0" w:color="70CBFF" w:themeColor="accent2" w:themeTint="99"/>
      </w:tblBorders>
    </w:tblPr>
    <w:tblStylePr w:type="firstRow">
      <w:rPr>
        <w:b/>
        <w:bCs/>
        <w:color w:val="FFFFFF" w:themeColor="background1"/>
      </w:rPr>
      <w:tblPr/>
      <w:tcPr>
        <w:tcBorders>
          <w:top w:val="single" w:sz="4" w:space="0" w:color="11AAFF" w:themeColor="accent2"/>
          <w:left w:val="single" w:sz="4" w:space="0" w:color="11AAFF" w:themeColor="accent2"/>
          <w:bottom w:val="single" w:sz="4" w:space="0" w:color="11AAFF" w:themeColor="accent2"/>
          <w:right w:val="single" w:sz="4" w:space="0" w:color="11AAFF" w:themeColor="accent2"/>
          <w:insideH w:val="nil"/>
          <w:insideV w:val="nil"/>
        </w:tcBorders>
        <w:shd w:val="clear" w:color="auto" w:fill="11AAFF" w:themeFill="accent2"/>
      </w:tcPr>
    </w:tblStylePr>
    <w:tblStylePr w:type="lastRow">
      <w:rPr>
        <w:b/>
        <w:bCs/>
      </w:rPr>
      <w:tblPr/>
      <w:tcPr>
        <w:tcBorders>
          <w:top w:val="double" w:sz="4" w:space="0" w:color="11AAFF" w:themeColor="accent2"/>
        </w:tcBorders>
      </w:tcPr>
    </w:tblStylePr>
    <w:tblStylePr w:type="firstCol">
      <w:rPr>
        <w:b/>
        <w:bCs/>
      </w:rPr>
    </w:tblStylePr>
    <w:tblStylePr w:type="lastCol">
      <w:rPr>
        <w:b/>
        <w:bCs/>
      </w:rPr>
    </w:tblStylePr>
    <w:tblStylePr w:type="band1Vert">
      <w:tblPr/>
      <w:tcPr>
        <w:shd w:val="clear" w:color="auto" w:fill="CFEDFF" w:themeFill="accent2" w:themeFillTint="33"/>
      </w:tcPr>
    </w:tblStylePr>
    <w:tblStylePr w:type="band1Horz">
      <w:tblPr/>
      <w:tcPr>
        <w:shd w:val="clear" w:color="auto" w:fill="CFEDFF" w:themeFill="accent2" w:themeFillTint="33"/>
      </w:tcPr>
    </w:tblStylePr>
  </w:style>
  <w:style w:type="table" w:styleId="Tabellendesign">
    <w:name w:val="Table Theme"/>
    <w:basedOn w:val="NormaleTabelle"/>
    <w:uiPriority w:val="99"/>
    <w:semiHidden/>
    <w:unhideWhenUsed/>
    <w:rsid w:val="00B95978"/>
    <w:pPr>
      <w:spacing w:after="20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Kopf">
    <w:name w:val="Tab Kopf"/>
    <w:basedOn w:val="TabText"/>
    <w:link w:val="TabKopfZchn"/>
    <w:uiPriority w:val="12"/>
    <w:qFormat/>
    <w:rsid w:val="00AD1875"/>
    <w:rPr>
      <w:rFonts w:asciiTheme="majorHAnsi" w:hAnsiTheme="majorHAnsi"/>
      <w:b/>
      <w:bCs/>
    </w:rPr>
  </w:style>
  <w:style w:type="character" w:customStyle="1" w:styleId="TabKopfZchn">
    <w:name w:val="Tab Kopf Zchn"/>
    <w:basedOn w:val="Absatz-Standardschriftart"/>
    <w:link w:val="TabKopf"/>
    <w:uiPriority w:val="12"/>
    <w:rsid w:val="00AD1875"/>
    <w:rPr>
      <w:rFonts w:asciiTheme="majorHAnsi" w:hAnsiTheme="majorHAnsi"/>
      <w:b/>
      <w:bCs/>
      <w:sz w:val="18"/>
      <w:szCs w:val="20"/>
      <w:lang w:val="fr-CH"/>
    </w:rPr>
  </w:style>
  <w:style w:type="table" w:styleId="EinfacheTabelle1">
    <w:name w:val="Plain Table 1"/>
    <w:basedOn w:val="NormaleTabelle"/>
    <w:uiPriority w:val="41"/>
    <w:rsid w:val="00F44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F44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chriftung">
    <w:name w:val="caption"/>
    <w:basedOn w:val="Standard"/>
    <w:next w:val="Standard"/>
    <w:uiPriority w:val="35"/>
    <w:unhideWhenUsed/>
    <w:rsid w:val="00FC21F4"/>
    <w:rPr>
      <w:sz w:val="16"/>
      <w:szCs w:val="14"/>
    </w:rPr>
  </w:style>
  <w:style w:type="paragraph" w:styleId="Abbildungsverzeichnis">
    <w:name w:val="table of figures"/>
    <w:basedOn w:val="Standard"/>
    <w:next w:val="Standard"/>
    <w:uiPriority w:val="99"/>
    <w:semiHidden/>
    <w:rsid w:val="00555F84"/>
    <w:pPr>
      <w:tabs>
        <w:tab w:val="right" w:leader="dot" w:pos="9060"/>
      </w:tabs>
      <w:spacing w:after="0"/>
      <w:ind w:right="851"/>
    </w:pPr>
    <w:rPr>
      <w:noProof/>
    </w:rPr>
  </w:style>
  <w:style w:type="paragraph" w:customStyle="1" w:styleId="Copyright">
    <w:name w:val="Copyright"/>
    <w:uiPriority w:val="19"/>
    <w:semiHidden/>
    <w:qFormat/>
    <w:rsid w:val="002B0BDE"/>
    <w:pPr>
      <w:spacing w:after="0" w:line="264" w:lineRule="auto"/>
    </w:pPr>
    <w:rPr>
      <w:color w:val="001155" w:themeColor="background2"/>
      <w:sz w:val="14"/>
      <w:lang w:val="fr-CH"/>
    </w:rPr>
  </w:style>
  <w:style w:type="character" w:styleId="Platzhaltertext">
    <w:name w:val="Placeholder Text"/>
    <w:basedOn w:val="Absatz-Standardschriftart"/>
    <w:uiPriority w:val="99"/>
    <w:rsid w:val="009127BC"/>
    <w:rPr>
      <w:color w:val="858585" w:themeColor="accent5"/>
    </w:rPr>
  </w:style>
  <w:style w:type="paragraph" w:customStyle="1" w:styleId="TabelleTitelunten">
    <w:name w:val="Tabelle Titel unten"/>
    <w:semiHidden/>
    <w:qFormat/>
    <w:rsid w:val="005906D0"/>
    <w:pPr>
      <w:framePr w:wrap="around" w:hAnchor="margin" w:yAlign="bottom"/>
      <w:spacing w:after="0" w:line="240" w:lineRule="auto"/>
    </w:pPr>
    <w:rPr>
      <w:rFonts w:ascii="TheSans Swisscom Light" w:eastAsia="Times New Roman" w:hAnsi="TheSans Swisscom Light" w:cs="Times New Roman"/>
      <w:b/>
      <w:bCs/>
      <w:color w:val="001155"/>
      <w:sz w:val="16"/>
      <w:szCs w:val="16"/>
      <w:lang w:val="fr-CH" w:eastAsia="de-DE"/>
    </w:rPr>
  </w:style>
  <w:style w:type="paragraph" w:styleId="Listennummer2">
    <w:name w:val="List Number 2"/>
    <w:basedOn w:val="Standard"/>
    <w:uiPriority w:val="5"/>
    <w:semiHidden/>
    <w:rsid w:val="00A35E1B"/>
    <w:pPr>
      <w:numPr>
        <w:ilvl w:val="1"/>
        <w:numId w:val="1"/>
      </w:numPr>
      <w:spacing w:before="120"/>
      <w:contextualSpacing/>
    </w:pPr>
  </w:style>
  <w:style w:type="paragraph" w:styleId="Listennummer3">
    <w:name w:val="List Number 3"/>
    <w:basedOn w:val="Standard"/>
    <w:uiPriority w:val="5"/>
    <w:semiHidden/>
    <w:rsid w:val="00A35E1B"/>
    <w:pPr>
      <w:numPr>
        <w:ilvl w:val="2"/>
        <w:numId w:val="1"/>
      </w:numPr>
      <w:spacing w:before="120"/>
      <w:contextualSpacing/>
    </w:pPr>
  </w:style>
  <w:style w:type="paragraph" w:styleId="Listennummer4">
    <w:name w:val="List Number 4"/>
    <w:basedOn w:val="Standard"/>
    <w:uiPriority w:val="5"/>
    <w:semiHidden/>
    <w:rsid w:val="00A35E1B"/>
    <w:pPr>
      <w:numPr>
        <w:ilvl w:val="3"/>
        <w:numId w:val="1"/>
      </w:numPr>
      <w:spacing w:before="120"/>
      <w:ind w:left="1361"/>
      <w:contextualSpacing/>
    </w:pPr>
    <w:rPr>
      <w:rFonts w:eastAsia="Times New Roman" w:cs="Times New Roman"/>
      <w:color w:val="333333" w:themeColor="text1"/>
      <w:lang w:eastAsia="de-DE"/>
    </w:rPr>
  </w:style>
  <w:style w:type="paragraph" w:styleId="Listennummer5">
    <w:name w:val="List Number 5"/>
    <w:basedOn w:val="Standard"/>
    <w:uiPriority w:val="5"/>
    <w:semiHidden/>
    <w:rsid w:val="00A35E1B"/>
    <w:pPr>
      <w:numPr>
        <w:ilvl w:val="4"/>
        <w:numId w:val="1"/>
      </w:numPr>
      <w:spacing w:before="120"/>
      <w:ind w:left="1701"/>
      <w:contextualSpacing/>
    </w:pPr>
    <w:rPr>
      <w:rFonts w:eastAsia="Times New Roman" w:cs="Times New Roman"/>
      <w:color w:val="333333" w:themeColor="text1"/>
      <w:lang w:eastAsia="de-DE"/>
    </w:rPr>
  </w:style>
  <w:style w:type="paragraph" w:styleId="Aufzhlungszeichen">
    <w:name w:val="List Bullet"/>
    <w:basedOn w:val="Standard"/>
    <w:uiPriority w:val="1"/>
    <w:qFormat/>
    <w:rsid w:val="0071195E"/>
    <w:pPr>
      <w:numPr>
        <w:numId w:val="5"/>
      </w:numPr>
      <w:spacing w:before="120"/>
      <w:contextualSpacing/>
    </w:pPr>
  </w:style>
  <w:style w:type="paragraph" w:styleId="Aufzhlungszeichen2">
    <w:name w:val="List Bullet 2"/>
    <w:basedOn w:val="Standard"/>
    <w:uiPriority w:val="1"/>
    <w:semiHidden/>
    <w:qFormat/>
    <w:rsid w:val="0071195E"/>
    <w:pPr>
      <w:numPr>
        <w:ilvl w:val="1"/>
        <w:numId w:val="5"/>
      </w:numPr>
      <w:spacing w:before="120"/>
      <w:contextualSpacing/>
    </w:pPr>
  </w:style>
  <w:style w:type="paragraph" w:styleId="Aufzhlungszeichen3">
    <w:name w:val="List Bullet 3"/>
    <w:basedOn w:val="Standard"/>
    <w:uiPriority w:val="1"/>
    <w:semiHidden/>
    <w:rsid w:val="0071195E"/>
    <w:pPr>
      <w:numPr>
        <w:ilvl w:val="2"/>
        <w:numId w:val="5"/>
      </w:numPr>
      <w:spacing w:before="120"/>
      <w:contextualSpacing/>
    </w:pPr>
  </w:style>
  <w:style w:type="paragraph" w:styleId="Aufzhlungszeichen4">
    <w:name w:val="List Bullet 4"/>
    <w:basedOn w:val="Standard"/>
    <w:uiPriority w:val="1"/>
    <w:semiHidden/>
    <w:rsid w:val="0071195E"/>
    <w:pPr>
      <w:numPr>
        <w:ilvl w:val="3"/>
        <w:numId w:val="5"/>
      </w:numPr>
      <w:spacing w:before="120"/>
      <w:contextualSpacing/>
    </w:pPr>
  </w:style>
  <w:style w:type="paragraph" w:styleId="Aufzhlungszeichen5">
    <w:name w:val="List Bullet 5"/>
    <w:basedOn w:val="Standard"/>
    <w:uiPriority w:val="1"/>
    <w:semiHidden/>
    <w:rsid w:val="0071195E"/>
    <w:pPr>
      <w:numPr>
        <w:ilvl w:val="4"/>
        <w:numId w:val="5"/>
      </w:numPr>
      <w:spacing w:before="120"/>
      <w:contextualSpacing/>
    </w:pPr>
  </w:style>
  <w:style w:type="table" w:customStyle="1" w:styleId="SWISSCOMTabelle">
    <w:name w:val="SWISSCOM Tabelle"/>
    <w:basedOn w:val="NormaleTabelle"/>
    <w:uiPriority w:val="99"/>
    <w:rsid w:val="006F5A4B"/>
    <w:pPr>
      <w:spacing w:after="0" w:line="240" w:lineRule="auto"/>
    </w:pPr>
    <w:rPr>
      <w:rFonts w:eastAsia="Times New Roman" w:cs="Times New Roman"/>
      <w:sz w:val="18"/>
      <w:szCs w:val="20"/>
      <w:lang w:val="fr-CH" w:eastAsia="de-DE"/>
    </w:rPr>
    <w:tblPr>
      <w:tblStyleRowBandSize w:val="1"/>
      <w:tblStyleColBandSize w:val="1"/>
      <w:tblCellMar>
        <w:top w:w="74" w:type="dxa"/>
        <w:left w:w="85" w:type="dxa"/>
        <w:bottom w:w="74" w:type="dxa"/>
        <w:right w:w="85" w:type="dxa"/>
      </w:tblCellMar>
    </w:tblPr>
    <w:tblStylePr w:type="firstRow">
      <w:pPr>
        <w:wordWrap/>
        <w:spacing w:beforeLines="0" w:before="0" w:beforeAutospacing="0" w:afterLines="0" w:after="0" w:afterAutospacing="0" w:line="264" w:lineRule="auto"/>
        <w:jc w:val="left"/>
      </w:pPr>
      <w:rPr>
        <w:rFonts w:ascii="TheSans Swisscom Light" w:hAnsi="TheSans Swisscom Light"/>
        <w:b/>
        <w:i w:val="0"/>
        <w:color w:val="auto"/>
        <w:sz w:val="18"/>
        <w:u w:val="none"/>
      </w:rPr>
      <w:tblPr/>
      <w:tcPr>
        <w:tcBorders>
          <w:bottom w:val="single" w:sz="8" w:space="0" w:color="A63297"/>
        </w:tcBorders>
      </w:tcPr>
    </w:tblStylePr>
    <w:tblStylePr w:type="lastRow">
      <w:rPr>
        <w:b/>
      </w:rPr>
      <w:tblPr/>
      <w:tcPr>
        <w:tcBorders>
          <w:top w:val="single" w:sz="4" w:space="0" w:color="auto"/>
          <w:bottom w:val="single" w:sz="4" w:space="0" w:color="auto"/>
        </w:tcBorders>
      </w:tcPr>
    </w:tblStylePr>
    <w:tblStylePr w:type="firstCol">
      <w:rPr>
        <w:b/>
      </w:rPr>
    </w:tblStylePr>
    <w:tblStylePr w:type="band2Horz">
      <w:rPr>
        <w:rFonts w:ascii="TheSans Swisscom Light" w:hAnsi="TheSans Swisscom Light"/>
        <w:sz w:val="20"/>
      </w:rPr>
    </w:tblStylePr>
  </w:style>
  <w:style w:type="table" w:styleId="Gitternetztabelle1hellAkzent1">
    <w:name w:val="Grid Table 1 Light Accent 1"/>
    <w:basedOn w:val="NormaleTabelle"/>
    <w:uiPriority w:val="46"/>
    <w:rsid w:val="00BE1A69"/>
    <w:pPr>
      <w:spacing w:after="0" w:line="240" w:lineRule="auto"/>
    </w:pPr>
    <w:tblPr>
      <w:tblStyleRowBandSize w:val="1"/>
      <w:tblStyleColBandSize w:val="1"/>
      <w:tblBorders>
        <w:top w:val="single" w:sz="4" w:space="0" w:color="5577FF" w:themeColor="accent1" w:themeTint="66"/>
        <w:left w:val="single" w:sz="4" w:space="0" w:color="5577FF" w:themeColor="accent1" w:themeTint="66"/>
        <w:bottom w:val="single" w:sz="4" w:space="0" w:color="5577FF" w:themeColor="accent1" w:themeTint="66"/>
        <w:right w:val="single" w:sz="4" w:space="0" w:color="5577FF" w:themeColor="accent1" w:themeTint="66"/>
        <w:insideH w:val="single" w:sz="4" w:space="0" w:color="5577FF" w:themeColor="accent1" w:themeTint="66"/>
        <w:insideV w:val="single" w:sz="4" w:space="0" w:color="5577FF" w:themeColor="accent1" w:themeTint="66"/>
      </w:tblBorders>
    </w:tblPr>
    <w:tblStylePr w:type="firstRow">
      <w:rPr>
        <w:b/>
        <w:bCs/>
      </w:rPr>
      <w:tblPr/>
      <w:tcPr>
        <w:tcBorders>
          <w:bottom w:val="single" w:sz="12" w:space="0" w:color="0033FF" w:themeColor="accent1" w:themeTint="99"/>
        </w:tcBorders>
      </w:tcPr>
    </w:tblStylePr>
    <w:tblStylePr w:type="lastRow">
      <w:rPr>
        <w:b/>
        <w:bCs/>
      </w:rPr>
      <w:tblPr/>
      <w:tcPr>
        <w:tcBorders>
          <w:top w:val="double" w:sz="2" w:space="0" w:color="0033FF" w:themeColor="accent1" w:themeTint="99"/>
        </w:tcBorders>
      </w:tcPr>
    </w:tblStylePr>
    <w:tblStylePr w:type="firstCol">
      <w:rPr>
        <w:b/>
        <w:bCs/>
      </w:rPr>
    </w:tblStylePr>
    <w:tblStylePr w:type="lastCol">
      <w:rPr>
        <w:b/>
        <w:bCs/>
      </w:rPr>
    </w:tblStylePr>
  </w:style>
  <w:style w:type="paragraph" w:customStyle="1" w:styleId="DocumentInformation">
    <w:name w:val="Document Information"/>
    <w:semiHidden/>
    <w:qFormat/>
    <w:rsid w:val="00366005"/>
    <w:pPr>
      <w:spacing w:after="0" w:line="264" w:lineRule="auto"/>
    </w:pPr>
    <w:rPr>
      <w:color w:val="333333" w:themeColor="text1"/>
      <w:sz w:val="20"/>
      <w:szCs w:val="20"/>
      <w:lang w:val="fr-CH"/>
    </w:rPr>
  </w:style>
  <w:style w:type="numbering" w:customStyle="1" w:styleId="berschrift">
    <w:name w:val="Überschrift"/>
    <w:uiPriority w:val="99"/>
    <w:rsid w:val="006649C2"/>
    <w:pPr>
      <w:numPr>
        <w:numId w:val="4"/>
      </w:numPr>
    </w:pPr>
  </w:style>
  <w:style w:type="paragraph" w:customStyle="1" w:styleId="OptionalerTitelzusatz">
    <w:name w:val="Optionaler Titelzusatz"/>
    <w:uiPriority w:val="22"/>
    <w:qFormat/>
    <w:rsid w:val="00B34A9A"/>
    <w:pPr>
      <w:spacing w:after="240" w:line="264" w:lineRule="auto"/>
    </w:pPr>
    <w:rPr>
      <w:rFonts w:ascii="Arial" w:hAnsi="Arial"/>
      <w:sz w:val="32"/>
      <w:lang w:val="fr-CH"/>
    </w:rPr>
  </w:style>
  <w:style w:type="table" w:styleId="EinfacheTabelle5">
    <w:name w:val="Plain Table 5"/>
    <w:basedOn w:val="NormaleTabelle"/>
    <w:uiPriority w:val="45"/>
    <w:rsid w:val="006B0A1A"/>
    <w:pPr>
      <w:spacing w:after="0" w:line="240" w:lineRule="auto"/>
    </w:pPr>
    <w:rPr>
      <w:lang w:val="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tzhalter">
    <w:name w:val="Platzhalter"/>
    <w:basedOn w:val="Absatz-Standardschriftart"/>
    <w:uiPriority w:val="1"/>
    <w:rsid w:val="00172331"/>
    <w:rPr>
      <w:color w:val="A6A6A6" w:themeColor="background1" w:themeShade="A6"/>
    </w:rPr>
  </w:style>
  <w:style w:type="character" w:customStyle="1" w:styleId="TextPlatzhalter">
    <w:name w:val="Text Platzhalter"/>
    <w:basedOn w:val="Absatz-Standardschriftart"/>
    <w:uiPriority w:val="1"/>
    <w:qFormat/>
    <w:rsid w:val="00172331"/>
    <w:rPr>
      <w:color w:val="A6A6A6" w:themeColor="background1" w:themeShade="A6"/>
    </w:rPr>
  </w:style>
  <w:style w:type="paragraph" w:customStyle="1" w:styleId="Kapitel">
    <w:name w:val="Kapitel"/>
    <w:basedOn w:val="Titel"/>
    <w:link w:val="KapitelZchn"/>
    <w:qFormat/>
    <w:rsid w:val="00C43256"/>
    <w:pPr>
      <w:pageBreakBefore/>
      <w:numPr>
        <w:numId w:val="8"/>
      </w:numPr>
      <w:ind w:left="714" w:hanging="357"/>
      <w:outlineLvl w:val="0"/>
    </w:pPr>
    <w:rPr>
      <w:sz w:val="40"/>
    </w:rPr>
  </w:style>
  <w:style w:type="character" w:customStyle="1" w:styleId="KapitelZchn">
    <w:name w:val="Kapitel Zchn"/>
    <w:basedOn w:val="TitelZchn"/>
    <w:link w:val="Kapitel"/>
    <w:rsid w:val="00C43256"/>
    <w:rPr>
      <w:rFonts w:ascii="Arial" w:hAnsi="Arial"/>
      <w:b/>
      <w:sz w:val="40"/>
      <w:szCs w:val="20"/>
      <w:lang w:val="fr-CH"/>
    </w:rPr>
  </w:style>
  <w:style w:type="paragraph" w:styleId="HTMLVorformatiert">
    <w:name w:val="HTML Preformatted"/>
    <w:basedOn w:val="Standard"/>
    <w:link w:val="HTMLVorformatiertZchn"/>
    <w:uiPriority w:val="99"/>
    <w:semiHidden/>
    <w:unhideWhenUsed/>
    <w:rsid w:val="006F77D0"/>
    <w:pPr>
      <w:spacing w:after="0"/>
    </w:pPr>
    <w:rPr>
      <w:rFonts w:ascii="Consolas" w:hAnsi="Consolas"/>
    </w:rPr>
  </w:style>
  <w:style w:type="character" w:customStyle="1" w:styleId="HTMLVorformatiertZchn">
    <w:name w:val="HTML Vorformatiert Zchn"/>
    <w:basedOn w:val="Absatz-Standardschriftart"/>
    <w:link w:val="HTMLVorformatiert"/>
    <w:uiPriority w:val="99"/>
    <w:semiHidden/>
    <w:rsid w:val="006F77D0"/>
    <w:rPr>
      <w:rFonts w:ascii="Consolas" w:hAnsi="Consola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6746">
      <w:bodyDiv w:val="1"/>
      <w:marLeft w:val="0"/>
      <w:marRight w:val="0"/>
      <w:marTop w:val="0"/>
      <w:marBottom w:val="0"/>
      <w:divBdr>
        <w:top w:val="none" w:sz="0" w:space="0" w:color="auto"/>
        <w:left w:val="none" w:sz="0" w:space="0" w:color="auto"/>
        <w:bottom w:val="none" w:sz="0" w:space="0" w:color="auto"/>
        <w:right w:val="none" w:sz="0" w:space="0" w:color="auto"/>
      </w:divBdr>
    </w:div>
    <w:div w:id="356394948">
      <w:bodyDiv w:val="1"/>
      <w:marLeft w:val="0"/>
      <w:marRight w:val="0"/>
      <w:marTop w:val="0"/>
      <w:marBottom w:val="0"/>
      <w:divBdr>
        <w:top w:val="none" w:sz="0" w:space="0" w:color="auto"/>
        <w:left w:val="none" w:sz="0" w:space="0" w:color="auto"/>
        <w:bottom w:val="none" w:sz="0" w:space="0" w:color="auto"/>
        <w:right w:val="none" w:sz="0" w:space="0" w:color="auto"/>
      </w:divBdr>
    </w:div>
    <w:div w:id="548221767">
      <w:bodyDiv w:val="1"/>
      <w:marLeft w:val="0"/>
      <w:marRight w:val="0"/>
      <w:marTop w:val="0"/>
      <w:marBottom w:val="0"/>
      <w:divBdr>
        <w:top w:val="none" w:sz="0" w:space="0" w:color="auto"/>
        <w:left w:val="none" w:sz="0" w:space="0" w:color="auto"/>
        <w:bottom w:val="none" w:sz="0" w:space="0" w:color="auto"/>
        <w:right w:val="none" w:sz="0" w:space="0" w:color="auto"/>
      </w:divBdr>
    </w:div>
    <w:div w:id="560946870">
      <w:bodyDiv w:val="1"/>
      <w:marLeft w:val="0"/>
      <w:marRight w:val="0"/>
      <w:marTop w:val="0"/>
      <w:marBottom w:val="0"/>
      <w:divBdr>
        <w:top w:val="none" w:sz="0" w:space="0" w:color="auto"/>
        <w:left w:val="none" w:sz="0" w:space="0" w:color="auto"/>
        <w:bottom w:val="none" w:sz="0" w:space="0" w:color="auto"/>
        <w:right w:val="none" w:sz="0" w:space="0" w:color="auto"/>
      </w:divBdr>
    </w:div>
    <w:div w:id="705757284">
      <w:bodyDiv w:val="1"/>
      <w:marLeft w:val="0"/>
      <w:marRight w:val="0"/>
      <w:marTop w:val="0"/>
      <w:marBottom w:val="0"/>
      <w:divBdr>
        <w:top w:val="none" w:sz="0" w:space="0" w:color="auto"/>
        <w:left w:val="none" w:sz="0" w:space="0" w:color="auto"/>
        <w:bottom w:val="none" w:sz="0" w:space="0" w:color="auto"/>
        <w:right w:val="none" w:sz="0" w:space="0" w:color="auto"/>
      </w:divBdr>
    </w:div>
    <w:div w:id="738987805">
      <w:bodyDiv w:val="1"/>
      <w:marLeft w:val="0"/>
      <w:marRight w:val="0"/>
      <w:marTop w:val="0"/>
      <w:marBottom w:val="0"/>
      <w:divBdr>
        <w:top w:val="none" w:sz="0" w:space="0" w:color="auto"/>
        <w:left w:val="none" w:sz="0" w:space="0" w:color="auto"/>
        <w:bottom w:val="none" w:sz="0" w:space="0" w:color="auto"/>
        <w:right w:val="none" w:sz="0" w:space="0" w:color="auto"/>
      </w:divBdr>
    </w:div>
    <w:div w:id="1063483489">
      <w:bodyDiv w:val="1"/>
      <w:marLeft w:val="0"/>
      <w:marRight w:val="0"/>
      <w:marTop w:val="0"/>
      <w:marBottom w:val="0"/>
      <w:divBdr>
        <w:top w:val="none" w:sz="0" w:space="0" w:color="auto"/>
        <w:left w:val="none" w:sz="0" w:space="0" w:color="auto"/>
        <w:bottom w:val="none" w:sz="0" w:space="0" w:color="auto"/>
        <w:right w:val="none" w:sz="0" w:space="0" w:color="auto"/>
      </w:divBdr>
    </w:div>
    <w:div w:id="1066419359">
      <w:bodyDiv w:val="1"/>
      <w:marLeft w:val="0"/>
      <w:marRight w:val="0"/>
      <w:marTop w:val="0"/>
      <w:marBottom w:val="0"/>
      <w:divBdr>
        <w:top w:val="none" w:sz="0" w:space="0" w:color="auto"/>
        <w:left w:val="none" w:sz="0" w:space="0" w:color="auto"/>
        <w:bottom w:val="none" w:sz="0" w:space="0" w:color="auto"/>
        <w:right w:val="none" w:sz="0" w:space="0" w:color="auto"/>
      </w:divBdr>
    </w:div>
    <w:div w:id="1220048067">
      <w:bodyDiv w:val="1"/>
      <w:marLeft w:val="0"/>
      <w:marRight w:val="0"/>
      <w:marTop w:val="0"/>
      <w:marBottom w:val="0"/>
      <w:divBdr>
        <w:top w:val="none" w:sz="0" w:space="0" w:color="auto"/>
        <w:left w:val="none" w:sz="0" w:space="0" w:color="auto"/>
        <w:bottom w:val="none" w:sz="0" w:space="0" w:color="auto"/>
        <w:right w:val="none" w:sz="0" w:space="0" w:color="auto"/>
      </w:divBdr>
    </w:div>
    <w:div w:id="1707295662">
      <w:bodyDiv w:val="1"/>
      <w:marLeft w:val="0"/>
      <w:marRight w:val="0"/>
      <w:marTop w:val="0"/>
      <w:marBottom w:val="0"/>
      <w:divBdr>
        <w:top w:val="none" w:sz="0" w:space="0" w:color="auto"/>
        <w:left w:val="none" w:sz="0" w:space="0" w:color="auto"/>
        <w:bottom w:val="none" w:sz="0" w:space="0" w:color="auto"/>
        <w:right w:val="none" w:sz="0" w:space="0" w:color="auto"/>
      </w:divBdr>
    </w:div>
    <w:div w:id="2072799753">
      <w:bodyDiv w:val="1"/>
      <w:marLeft w:val="0"/>
      <w:marRight w:val="0"/>
      <w:marTop w:val="0"/>
      <w:marBottom w:val="0"/>
      <w:divBdr>
        <w:top w:val="none" w:sz="0" w:space="0" w:color="auto"/>
        <w:left w:val="none" w:sz="0" w:space="0" w:color="auto"/>
        <w:bottom w:val="none" w:sz="0" w:space="0" w:color="auto"/>
        <w:right w:val="none" w:sz="0" w:space="0" w:color="auto"/>
      </w:divBdr>
    </w:div>
    <w:div w:id="21190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wisscom.com/camp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03\0_Swisscom\Deutsch\06_Mehrseiti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0BCCF52F1D4ED5B2E330B814C2D5A9"/>
        <w:category>
          <w:name w:val="Allgemein"/>
          <w:gallery w:val="placeholder"/>
        </w:category>
        <w:types>
          <w:type w:val="bbPlcHdr"/>
        </w:types>
        <w:behaviors>
          <w:behavior w:val="content"/>
        </w:behaviors>
        <w:guid w:val="{AF9C107F-84C3-4598-B41D-A4D1EDBE8C4C}"/>
      </w:docPartPr>
      <w:docPartBody>
        <w:p w:rsidR="001B2FB5" w:rsidRDefault="00000000">
          <w:pPr>
            <w:pStyle w:val="C10BCCF52F1D4ED5B2E330B814C2D5A9"/>
          </w:pPr>
          <w:r>
            <w:rPr>
              <w:rStyle w:val="Platzhaltertext"/>
            </w:rPr>
            <w:t>[Title]</w:t>
          </w:r>
        </w:p>
      </w:docPartBody>
    </w:docPart>
    <w:docPart>
      <w:docPartPr>
        <w:name w:val="9F8D43B2DF1942DA91FA403ED2AF9947"/>
        <w:category>
          <w:name w:val="Allgemein"/>
          <w:gallery w:val="placeholder"/>
        </w:category>
        <w:types>
          <w:type w:val="bbPlcHdr"/>
        </w:types>
        <w:behaviors>
          <w:behavior w:val="content"/>
        </w:behaviors>
        <w:guid w:val="{CB4FF54C-6BAC-4FF9-9FDA-9A8D28ED841E}"/>
      </w:docPartPr>
      <w:docPartBody>
        <w:p w:rsidR="001B2FB5" w:rsidRDefault="00000000">
          <w:pPr>
            <w:pStyle w:val="9F8D43B2DF1942DA91FA403ED2AF99472"/>
          </w:pPr>
          <w:r>
            <w:rPr>
              <w:rStyle w:val="Platzhaltertext"/>
            </w:rPr>
            <w:t>[Nom du client]</w:t>
          </w:r>
        </w:p>
      </w:docPartBody>
    </w:docPart>
    <w:docPart>
      <w:docPartPr>
        <w:name w:val="7E7AF7DD89C04517B38FFA64F7B562C5"/>
        <w:category>
          <w:name w:val="Allgemein"/>
          <w:gallery w:val="placeholder"/>
        </w:category>
        <w:types>
          <w:type w:val="bbPlcHdr"/>
        </w:types>
        <w:behaviors>
          <w:behavior w:val="content"/>
        </w:behaviors>
        <w:guid w:val="{9DDA165F-E45C-4E5D-9895-C2330F8F04CE}"/>
      </w:docPartPr>
      <w:docPartBody>
        <w:p w:rsidR="001B2FB5" w:rsidRDefault="00000000">
          <w:pPr>
            <w:pStyle w:val="7E7AF7DD89C04517B38FFA64F7B562C5"/>
          </w:pPr>
          <w:r>
            <w:rPr>
              <w:rStyle w:val="Platzhaltertext"/>
            </w:rPr>
            <w:t>[Adresse du client]</w:t>
          </w:r>
        </w:p>
      </w:docPartBody>
    </w:docPart>
    <w:docPart>
      <w:docPartPr>
        <w:name w:val="5868D6B6D9574437A1286BCC6FC24474"/>
        <w:category>
          <w:name w:val="Allgemein"/>
          <w:gallery w:val="placeholder"/>
        </w:category>
        <w:types>
          <w:type w:val="bbPlcHdr"/>
        </w:types>
        <w:behaviors>
          <w:behavior w:val="content"/>
        </w:behaviors>
        <w:guid w:val="{814E7616-9969-48FC-B3EF-B86802F4D85A}"/>
      </w:docPartPr>
      <w:docPartBody>
        <w:p w:rsidR="001B2FB5" w:rsidRDefault="00000000">
          <w:pPr>
            <w:pStyle w:val="5868D6B6D9574437A1286BCC6FC244742"/>
          </w:pPr>
          <w:r>
            <w:rPr>
              <w:rStyle w:val="Platzhaltertext"/>
              <w:rFonts w:cs="Arial"/>
            </w:rPr>
            <w:t>[Responsables]</w:t>
          </w:r>
        </w:p>
      </w:docPartBody>
    </w:docPart>
    <w:docPart>
      <w:docPartPr>
        <w:name w:val="BE3DEE0726C2406EB4B462D42313BF3C"/>
        <w:category>
          <w:name w:val="Allgemein"/>
          <w:gallery w:val="placeholder"/>
        </w:category>
        <w:types>
          <w:type w:val="bbPlcHdr"/>
        </w:types>
        <w:behaviors>
          <w:behavior w:val="content"/>
        </w:behaviors>
        <w:guid w:val="{F7D63979-4470-4ED5-9416-D559B7F5CAEF}"/>
      </w:docPartPr>
      <w:docPartBody>
        <w:p w:rsidR="001B2FB5" w:rsidRDefault="00000000">
          <w:pPr>
            <w:pStyle w:val="BE3DEE0726C2406EB4B462D42313BF3C2"/>
          </w:pPr>
          <w:r>
            <w:rPr>
              <w:rStyle w:val="Platzhaltertext"/>
              <w:rFonts w:cs="Arial"/>
            </w:rPr>
            <w:t>[Auteur]</w:t>
          </w:r>
        </w:p>
      </w:docPartBody>
    </w:docPart>
    <w:docPart>
      <w:docPartPr>
        <w:name w:val="C28E2B42D8A349E88B334E1D020A8B28"/>
        <w:category>
          <w:name w:val="Allgemein"/>
          <w:gallery w:val="placeholder"/>
        </w:category>
        <w:types>
          <w:type w:val="bbPlcHdr"/>
        </w:types>
        <w:behaviors>
          <w:behavior w:val="content"/>
        </w:behaviors>
        <w:guid w:val="{39CD80A2-4F2F-43BE-8A73-92A1BB637D7F}"/>
      </w:docPartPr>
      <w:docPartBody>
        <w:p w:rsidR="001B2FB5" w:rsidRDefault="00000000">
          <w:pPr>
            <w:pStyle w:val="C28E2B42D8A349E88B334E1D020A8B282"/>
          </w:pPr>
          <w:r>
            <w:rPr>
              <w:rStyle w:val="Platzhaltertext"/>
              <w:rFonts w:cs="Arial"/>
            </w:rPr>
            <w:t>[Éditeur]</w:t>
          </w:r>
        </w:p>
      </w:docPartBody>
    </w:docPart>
    <w:docPart>
      <w:docPartPr>
        <w:name w:val="99878D255FD843F68CCC89280A0D6C95"/>
        <w:category>
          <w:name w:val="Allgemein"/>
          <w:gallery w:val="placeholder"/>
        </w:category>
        <w:types>
          <w:type w:val="bbPlcHdr"/>
        </w:types>
        <w:behaviors>
          <w:behavior w:val="content"/>
        </w:behaviors>
        <w:guid w:val="{8AF5997D-E743-4DFD-B1AB-53290DF0916A}"/>
      </w:docPartPr>
      <w:docPartBody>
        <w:p w:rsidR="001B2FB5" w:rsidRDefault="00000000">
          <w:pPr>
            <w:pStyle w:val="99878D255FD843F68CCC89280A0D6C95"/>
          </w:pPr>
          <w:r>
            <w:rPr>
              <w:rStyle w:val="Platzhaltertext"/>
            </w:rPr>
            <w:t>[Date de publication]</w:t>
          </w:r>
        </w:p>
      </w:docPartBody>
    </w:docPart>
    <w:docPart>
      <w:docPartPr>
        <w:name w:val="852184902B7D4BC4B10AF04CB07A29C7"/>
        <w:category>
          <w:name w:val="Allgemein"/>
          <w:gallery w:val="placeholder"/>
        </w:category>
        <w:types>
          <w:type w:val="bbPlcHdr"/>
        </w:types>
        <w:behaviors>
          <w:behavior w:val="content"/>
        </w:behaviors>
        <w:guid w:val="{B6187817-F4D9-477E-9A0B-2749D3665427}"/>
      </w:docPartPr>
      <w:docPartBody>
        <w:p w:rsidR="001B2FB5" w:rsidRDefault="00000000">
          <w:pPr>
            <w:pStyle w:val="852184902B7D4BC4B10AF04CB07A29C72"/>
          </w:pPr>
          <w:r>
            <w:rPr>
              <w:rStyle w:val="Platzhaltertext"/>
              <w:rFonts w:cs="Arial"/>
            </w:rPr>
            <w:t>[Destinataires]</w:t>
          </w:r>
        </w:p>
      </w:docPartBody>
    </w:docPart>
    <w:docPart>
      <w:docPartPr>
        <w:name w:val="DefaultPlaceholder_-1854013440"/>
        <w:category>
          <w:name w:val="Allgemein"/>
          <w:gallery w:val="placeholder"/>
        </w:category>
        <w:types>
          <w:type w:val="bbPlcHdr"/>
        </w:types>
        <w:behaviors>
          <w:behavior w:val="content"/>
        </w:behaviors>
        <w:guid w:val="{91E57F6C-1C3E-4FE5-ACA8-F06C22DD026F}"/>
      </w:docPartPr>
      <w:docPartBody>
        <w:p w:rsidR="001B2FB5" w:rsidRDefault="00000000">
          <w:r>
            <w:rPr>
              <w:rStyle w:val="Platzhaltertext"/>
            </w:rPr>
            <w:t>Cliquez ou tapez ici pour saisir du texte.</w:t>
          </w:r>
        </w:p>
      </w:docPartBody>
    </w:docPart>
    <w:docPart>
      <w:docPartPr>
        <w:name w:val="88B32E9FDBD1401AA5888215D6652790"/>
        <w:category>
          <w:name w:val="Allgemein"/>
          <w:gallery w:val="placeholder"/>
        </w:category>
        <w:types>
          <w:type w:val="bbPlcHdr"/>
        </w:types>
        <w:behaviors>
          <w:behavior w:val="content"/>
        </w:behaviors>
        <w:guid w:val="{AE032E8E-69F4-4EAF-B765-A5E8CC81662A}"/>
      </w:docPartPr>
      <w:docPartBody>
        <w:p w:rsidR="001B2FB5" w:rsidRDefault="00000000">
          <w:pPr>
            <w:pStyle w:val="88B32E9FDBD1401AA5888215D6652790"/>
          </w:pPr>
          <w:r>
            <w:rPr>
              <w:rStyle w:val="Platzhaltertext"/>
            </w:rPr>
            <w:t>Cliquez ou tapez ici pour saisir du texte.</w:t>
          </w:r>
        </w:p>
      </w:docPartBody>
    </w:docPart>
    <w:docPart>
      <w:docPartPr>
        <w:name w:val="599C4BB207C6400DB8245BB66BEE6233"/>
        <w:category>
          <w:name w:val="Allgemein"/>
          <w:gallery w:val="placeholder"/>
        </w:category>
        <w:types>
          <w:type w:val="bbPlcHdr"/>
        </w:types>
        <w:behaviors>
          <w:behavior w:val="content"/>
        </w:behaviors>
        <w:guid w:val="{697934F3-2B33-447B-BC0F-0ABED8BBDAA7}"/>
      </w:docPartPr>
      <w:docPartBody>
        <w:p w:rsidR="001B2FB5" w:rsidRDefault="00000000">
          <w:pPr>
            <w:pStyle w:val="599C4BB207C6400DB8245BB66BEE6233"/>
          </w:pPr>
          <w:r>
            <w:rPr>
              <w:rStyle w:val="Platzhaltertext"/>
            </w:rPr>
            <w:t>Cliquez ou tapez ici pour saisir du texte.</w:t>
          </w:r>
        </w:p>
      </w:docPartBody>
    </w:docPart>
    <w:docPart>
      <w:docPartPr>
        <w:name w:val="87517E2AD61C4A1BAEE15CAB5B79210B"/>
        <w:category>
          <w:name w:val="Allgemein"/>
          <w:gallery w:val="placeholder"/>
        </w:category>
        <w:types>
          <w:type w:val="bbPlcHdr"/>
        </w:types>
        <w:behaviors>
          <w:behavior w:val="content"/>
        </w:behaviors>
        <w:guid w:val="{DF0707F1-74C1-4AFD-9A02-17C095F817E7}"/>
      </w:docPartPr>
      <w:docPartBody>
        <w:p w:rsidR="001B2FB5" w:rsidRDefault="00000000">
          <w:pPr>
            <w:pStyle w:val="87517E2AD61C4A1BAEE15CAB5B79210B"/>
          </w:pPr>
          <w:r>
            <w:rPr>
              <w:rStyle w:val="Platzhaltertext"/>
            </w:rPr>
            <w:t>Cliquez ou tapez ici pour saisir du texte.</w:t>
          </w:r>
        </w:p>
      </w:docPartBody>
    </w:docPart>
    <w:docPart>
      <w:docPartPr>
        <w:name w:val="1BDC34DEBA514D3492E1C8D504377164"/>
        <w:category>
          <w:name w:val="Allgemein"/>
          <w:gallery w:val="placeholder"/>
        </w:category>
        <w:types>
          <w:type w:val="bbPlcHdr"/>
        </w:types>
        <w:behaviors>
          <w:behavior w:val="content"/>
        </w:behaviors>
        <w:guid w:val="{FC066B42-BD33-4F84-929D-D9900B5405E9}"/>
      </w:docPartPr>
      <w:docPartBody>
        <w:p w:rsidR="001B2FB5" w:rsidRDefault="00000000">
          <w:pPr>
            <w:pStyle w:val="1BDC34DEBA514D3492E1C8D504377164"/>
          </w:pPr>
          <w:r>
            <w:rPr>
              <w:rStyle w:val="Platzhaltertext"/>
            </w:rPr>
            <w:t>Cliquez ou tapez ici pour saisir du texte.</w:t>
          </w:r>
        </w:p>
      </w:docPartBody>
    </w:docPart>
    <w:docPart>
      <w:docPartPr>
        <w:name w:val="8DAA3D6E436D4E4F8F0BF3DA6C96A040"/>
        <w:category>
          <w:name w:val="Allgemein"/>
          <w:gallery w:val="placeholder"/>
        </w:category>
        <w:types>
          <w:type w:val="bbPlcHdr"/>
        </w:types>
        <w:behaviors>
          <w:behavior w:val="content"/>
        </w:behaviors>
        <w:guid w:val="{B90927C4-8CE2-4DF4-834D-9461AC506937}"/>
      </w:docPartPr>
      <w:docPartBody>
        <w:p w:rsidR="001B2FB5" w:rsidRDefault="00000000">
          <w:pPr>
            <w:pStyle w:val="8DAA3D6E436D4E4F8F0BF3DA6C96A040"/>
          </w:pPr>
          <w:r>
            <w:rPr>
              <w:rStyle w:val="Platzhaltertext"/>
            </w:rPr>
            <w:t>Cliquez ou tapez ici pour saisir du texte.</w:t>
          </w:r>
        </w:p>
      </w:docPartBody>
    </w:docPart>
    <w:docPart>
      <w:docPartPr>
        <w:name w:val="1D587EF755AF413C940710B5CA259D61"/>
        <w:category>
          <w:name w:val="Allgemein"/>
          <w:gallery w:val="placeholder"/>
        </w:category>
        <w:types>
          <w:type w:val="bbPlcHdr"/>
        </w:types>
        <w:behaviors>
          <w:behavior w:val="content"/>
        </w:behaviors>
        <w:guid w:val="{DAB0EE63-8C1D-4C15-AE2F-2D1367D76FCD}"/>
      </w:docPartPr>
      <w:docPartBody>
        <w:p w:rsidR="001B2FB5" w:rsidRDefault="00000000">
          <w:pPr>
            <w:pStyle w:val="1D587EF755AF413C940710B5CA259D61"/>
          </w:pPr>
          <w:r>
            <w:rPr>
              <w:rStyle w:val="Platzhaltertext"/>
            </w:rPr>
            <w:t>Cliquez ou tapez ici pour saisir du texte.</w:t>
          </w:r>
        </w:p>
      </w:docPartBody>
    </w:docPart>
    <w:docPart>
      <w:docPartPr>
        <w:name w:val="B28F70A65D484E50A51E971F239D58D5"/>
        <w:category>
          <w:name w:val="Allgemein"/>
          <w:gallery w:val="placeholder"/>
        </w:category>
        <w:types>
          <w:type w:val="bbPlcHdr"/>
        </w:types>
        <w:behaviors>
          <w:behavior w:val="content"/>
        </w:behaviors>
        <w:guid w:val="{CCD57378-9B2F-4F6B-8E8E-317B86D5C90F}"/>
      </w:docPartPr>
      <w:docPartBody>
        <w:p w:rsidR="001B2FB5" w:rsidRDefault="00000000">
          <w:pPr>
            <w:pStyle w:val="B28F70A65D484E50A51E971F239D58D5"/>
          </w:pPr>
          <w:r>
            <w:rPr>
              <w:rStyle w:val="Platzhaltertext"/>
            </w:rPr>
            <w:t>Cliquez ou tapez ici pour saisir du texte.</w:t>
          </w:r>
        </w:p>
      </w:docPartBody>
    </w:docPart>
    <w:docPart>
      <w:docPartPr>
        <w:name w:val="5FA1B0D382F54A1D872D9729FB4E5A2E"/>
        <w:category>
          <w:name w:val="Allgemein"/>
          <w:gallery w:val="placeholder"/>
        </w:category>
        <w:types>
          <w:type w:val="bbPlcHdr"/>
        </w:types>
        <w:behaviors>
          <w:behavior w:val="content"/>
        </w:behaviors>
        <w:guid w:val="{9A9A0846-E289-4CA2-A0BF-78D38E41F7EF}"/>
      </w:docPartPr>
      <w:docPartBody>
        <w:p w:rsidR="001B2FB5" w:rsidRDefault="00000000">
          <w:pPr>
            <w:pStyle w:val="5FA1B0D382F54A1D872D9729FB4E5A2E"/>
          </w:pPr>
          <w:r>
            <w:rPr>
              <w:rStyle w:val="Platzhaltertext"/>
            </w:rPr>
            <w:t>Cliquez ou tapez ici pour saisir du texte.</w:t>
          </w:r>
        </w:p>
      </w:docPartBody>
    </w:docPart>
    <w:docPart>
      <w:docPartPr>
        <w:name w:val="57A0949146664EB58FCA09E5F8E9CF2B"/>
        <w:category>
          <w:name w:val="Allgemein"/>
          <w:gallery w:val="placeholder"/>
        </w:category>
        <w:types>
          <w:type w:val="bbPlcHdr"/>
        </w:types>
        <w:behaviors>
          <w:behavior w:val="content"/>
        </w:behaviors>
        <w:guid w:val="{22B127AF-152B-432D-98DB-C6F46ED4342A}"/>
      </w:docPartPr>
      <w:docPartBody>
        <w:p w:rsidR="001B2FB5" w:rsidRDefault="00000000">
          <w:pPr>
            <w:pStyle w:val="57A0949146664EB58FCA09E5F8E9CF2B"/>
          </w:pPr>
          <w:r>
            <w:rPr>
              <w:rStyle w:val="Platzhaltertext"/>
            </w:rPr>
            <w:t>Cliquez ou tapez ici pour saisir du texte.</w:t>
          </w:r>
        </w:p>
      </w:docPartBody>
    </w:docPart>
    <w:docPart>
      <w:docPartPr>
        <w:name w:val="DBC44E7E41894616904EC862B5297F84"/>
        <w:category>
          <w:name w:val="Allgemein"/>
          <w:gallery w:val="placeholder"/>
        </w:category>
        <w:types>
          <w:type w:val="bbPlcHdr"/>
        </w:types>
        <w:behaviors>
          <w:behavior w:val="content"/>
        </w:behaviors>
        <w:guid w:val="{185788ED-44A0-42F6-A002-50FCFC2B9E82}"/>
      </w:docPartPr>
      <w:docPartBody>
        <w:p w:rsidR="001B2FB5" w:rsidRDefault="00000000">
          <w:pPr>
            <w:pStyle w:val="DBC44E7E41894616904EC862B5297F84"/>
          </w:pPr>
          <w:r>
            <w:rPr>
              <w:rStyle w:val="Platzhaltertext"/>
            </w:rPr>
            <w:t>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 Swisscom">
    <w:altName w:val="Calibri"/>
    <w:charset w:val="00"/>
    <w:family w:val="swiss"/>
    <w:pitch w:val="variable"/>
    <w:sig w:usb0="80000027"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 Swisscom Light">
    <w:altName w:val="Calibri"/>
    <w:panose1 w:val="02000606040000020004"/>
    <w:charset w:val="00"/>
    <w:family w:val="auto"/>
    <w:pitch w:val="variable"/>
    <w:sig w:usb0="80000027"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C6"/>
    <w:rsid w:val="00025BE6"/>
    <w:rsid w:val="001B2FB5"/>
    <w:rsid w:val="003D1090"/>
    <w:rsid w:val="004E1AB7"/>
    <w:rsid w:val="00817BEC"/>
    <w:rsid w:val="00872432"/>
    <w:rsid w:val="00894BDF"/>
    <w:rsid w:val="009A120F"/>
    <w:rsid w:val="00A67E5C"/>
    <w:rsid w:val="00C51902"/>
    <w:rsid w:val="00FE49C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FE49C6"/>
    <w:rPr>
      <w:color w:val="A02B93" w:themeColor="accent5"/>
    </w:rPr>
  </w:style>
  <w:style w:type="paragraph" w:customStyle="1" w:styleId="C10BCCF52F1D4ED5B2E330B814C2D5A9">
    <w:name w:val="C10BCCF52F1D4ED5B2E330B814C2D5A9"/>
  </w:style>
  <w:style w:type="paragraph" w:customStyle="1" w:styleId="7E7AF7DD89C04517B38FFA64F7B562C5">
    <w:name w:val="7E7AF7DD89C04517B38FFA64F7B562C5"/>
  </w:style>
  <w:style w:type="paragraph" w:customStyle="1" w:styleId="99878D255FD843F68CCC89280A0D6C95">
    <w:name w:val="99878D255FD843F68CCC89280A0D6C95"/>
  </w:style>
  <w:style w:type="paragraph" w:customStyle="1" w:styleId="5868D6B6D9574437A1286BCC6FC244742">
    <w:name w:val="5868D6B6D9574437A1286BCC6FC244742"/>
    <w:rsid w:val="00FE49C6"/>
    <w:pPr>
      <w:spacing w:after="0" w:line="240" w:lineRule="auto"/>
    </w:pPr>
    <w:rPr>
      <w:rFonts w:ascii="Arial" w:eastAsiaTheme="minorHAnsi" w:hAnsi="Arial"/>
      <w:kern w:val="0"/>
      <w:sz w:val="16"/>
      <w:szCs w:val="20"/>
      <w:lang w:eastAsia="en-US"/>
      <w14:ligatures w14:val="none"/>
    </w:rPr>
  </w:style>
  <w:style w:type="paragraph" w:customStyle="1" w:styleId="BE3DEE0726C2406EB4B462D42313BF3C2">
    <w:name w:val="BE3DEE0726C2406EB4B462D42313BF3C2"/>
    <w:rsid w:val="00FE49C6"/>
    <w:pPr>
      <w:spacing w:after="0" w:line="240" w:lineRule="auto"/>
    </w:pPr>
    <w:rPr>
      <w:rFonts w:ascii="Arial" w:eastAsiaTheme="minorHAnsi" w:hAnsi="Arial"/>
      <w:kern w:val="0"/>
      <w:sz w:val="16"/>
      <w:szCs w:val="20"/>
      <w:lang w:eastAsia="en-US"/>
      <w14:ligatures w14:val="none"/>
    </w:rPr>
  </w:style>
  <w:style w:type="paragraph" w:customStyle="1" w:styleId="C28E2B42D8A349E88B334E1D020A8B282">
    <w:name w:val="C28E2B42D8A349E88B334E1D020A8B282"/>
    <w:rsid w:val="00FE49C6"/>
    <w:pPr>
      <w:spacing w:after="0" w:line="240" w:lineRule="auto"/>
    </w:pPr>
    <w:rPr>
      <w:rFonts w:ascii="Arial" w:eastAsiaTheme="minorHAnsi" w:hAnsi="Arial"/>
      <w:kern w:val="0"/>
      <w:sz w:val="16"/>
      <w:szCs w:val="20"/>
      <w:lang w:eastAsia="en-US"/>
      <w14:ligatures w14:val="none"/>
    </w:rPr>
  </w:style>
  <w:style w:type="paragraph" w:customStyle="1" w:styleId="852184902B7D4BC4B10AF04CB07A29C72">
    <w:name w:val="852184902B7D4BC4B10AF04CB07A29C72"/>
    <w:rsid w:val="00FE49C6"/>
    <w:pPr>
      <w:spacing w:after="0" w:line="240" w:lineRule="auto"/>
    </w:pPr>
    <w:rPr>
      <w:rFonts w:ascii="Arial" w:eastAsiaTheme="minorHAnsi" w:hAnsi="Arial"/>
      <w:kern w:val="0"/>
      <w:sz w:val="16"/>
      <w:szCs w:val="20"/>
      <w:lang w:eastAsia="en-US"/>
      <w14:ligatures w14:val="none"/>
    </w:rPr>
  </w:style>
  <w:style w:type="paragraph" w:customStyle="1" w:styleId="9F8D43B2DF1942DA91FA403ED2AF99472">
    <w:name w:val="9F8D43B2DF1942DA91FA403ED2AF99472"/>
    <w:rsid w:val="00FE49C6"/>
    <w:pPr>
      <w:spacing w:after="0" w:line="240" w:lineRule="auto"/>
    </w:pPr>
    <w:rPr>
      <w:rFonts w:ascii="Arial" w:eastAsiaTheme="minorHAnsi" w:hAnsi="Arial"/>
      <w:kern w:val="0"/>
      <w:sz w:val="16"/>
      <w:szCs w:val="20"/>
      <w:lang w:eastAsia="en-US"/>
      <w14:ligatures w14:val="none"/>
    </w:rPr>
  </w:style>
  <w:style w:type="paragraph" w:customStyle="1" w:styleId="88B32E9FDBD1401AA5888215D6652790">
    <w:name w:val="88B32E9FDBD1401AA5888215D6652790"/>
    <w:rsid w:val="00FE49C6"/>
  </w:style>
  <w:style w:type="paragraph" w:customStyle="1" w:styleId="599C4BB207C6400DB8245BB66BEE6233">
    <w:name w:val="599C4BB207C6400DB8245BB66BEE6233"/>
    <w:rsid w:val="00FE49C6"/>
  </w:style>
  <w:style w:type="paragraph" w:customStyle="1" w:styleId="87517E2AD61C4A1BAEE15CAB5B79210B">
    <w:name w:val="87517E2AD61C4A1BAEE15CAB5B79210B"/>
    <w:rsid w:val="00FE49C6"/>
  </w:style>
  <w:style w:type="paragraph" w:customStyle="1" w:styleId="1BDC34DEBA514D3492E1C8D504377164">
    <w:name w:val="1BDC34DEBA514D3492E1C8D504377164"/>
    <w:rsid w:val="00FE49C6"/>
  </w:style>
  <w:style w:type="paragraph" w:customStyle="1" w:styleId="8DAA3D6E436D4E4F8F0BF3DA6C96A040">
    <w:name w:val="8DAA3D6E436D4E4F8F0BF3DA6C96A040"/>
    <w:rsid w:val="00FE49C6"/>
  </w:style>
  <w:style w:type="paragraph" w:customStyle="1" w:styleId="1D587EF755AF413C940710B5CA259D61">
    <w:name w:val="1D587EF755AF413C940710B5CA259D61"/>
    <w:rsid w:val="00FE49C6"/>
  </w:style>
  <w:style w:type="paragraph" w:customStyle="1" w:styleId="B28F70A65D484E50A51E971F239D58D5">
    <w:name w:val="B28F70A65D484E50A51E971F239D58D5"/>
    <w:rsid w:val="00FE49C6"/>
  </w:style>
  <w:style w:type="paragraph" w:customStyle="1" w:styleId="5FA1B0D382F54A1D872D9729FB4E5A2E">
    <w:name w:val="5FA1B0D382F54A1D872D9729FB4E5A2E"/>
    <w:rsid w:val="00FE49C6"/>
  </w:style>
  <w:style w:type="paragraph" w:customStyle="1" w:styleId="57A0949146664EB58FCA09E5F8E9CF2B">
    <w:name w:val="57A0949146664EB58FCA09E5F8E9CF2B"/>
    <w:rsid w:val="00FE49C6"/>
  </w:style>
  <w:style w:type="paragraph" w:customStyle="1" w:styleId="DBC44E7E41894616904EC862B5297F84">
    <w:name w:val="DBC44E7E41894616904EC862B5297F84"/>
    <w:rsid w:val="00FE4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wisscom">
  <a:themeElements>
    <a:clrScheme name="SWISSCOM">
      <a:dk1>
        <a:srgbClr val="333333"/>
      </a:dk1>
      <a:lt1>
        <a:sysClr val="window" lastClr="FFFFFF"/>
      </a:lt1>
      <a:dk2>
        <a:srgbClr val="DD1122"/>
      </a:dk2>
      <a:lt2>
        <a:srgbClr val="001155"/>
      </a:lt2>
      <a:accent1>
        <a:srgbClr val="001155"/>
      </a:accent1>
      <a:accent2>
        <a:srgbClr val="11AAFF"/>
      </a:accent2>
      <a:accent3>
        <a:srgbClr val="0851DA"/>
      </a:accent3>
      <a:accent4>
        <a:srgbClr val="5C5C5C"/>
      </a:accent4>
      <a:accent5>
        <a:srgbClr val="858585"/>
      </a:accent5>
      <a:accent6>
        <a:srgbClr val="C1C1C1"/>
      </a:accent6>
      <a:hlink>
        <a:srgbClr val="11AAFF"/>
      </a:hlink>
      <a:folHlink>
        <a:srgbClr val="333333"/>
      </a:folHlink>
    </a:clrScheme>
    <a:fontScheme name="Swisscom">
      <a:majorFont>
        <a:latin typeface="TheSans Swisscom Light"/>
        <a:ea typeface=""/>
        <a:cs typeface=""/>
      </a:majorFont>
      <a:minorFont>
        <a:latin typeface="TheSans Swissco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tx1"/>
          </a:solidFill>
        </a:ln>
      </a:spPr>
      <a:bodyPr rtlCol="0" anchor="ctr"/>
      <a:lstStyle>
        <a:defPPr algn="ctr">
          <a:lnSpc>
            <a:spcPct val="110000"/>
          </a:lnSpc>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bodyPr vert="horz" wrap="none" lIns="0" tIns="0" rIns="0" bIns="0" rtlCol="0">
        <a:noAutofit/>
      </a:bodyPr>
      <a:lstStyle>
        <a:defPPr marL="180000" indent="-180000" algn="l">
          <a:lnSpc>
            <a:spcPct val="110000"/>
          </a:lnSpc>
          <a:buFont typeface="Arial" panose="020B0604020202020204" pitchFamily="34" charset="0"/>
          <a:buChar char="•"/>
          <a:defRPr sz="1600" dirty="0"/>
        </a:defPPr>
      </a:lstStyle>
    </a:txDef>
  </a:objectDefaults>
  <a:extraClrSchemeLst/>
  <a:custClrLst>
    <a:custClr name="Pink">
      <a:srgbClr val="E61E64"/>
    </a:custClr>
    <a:custClr name="Orchid">
      <a:srgbClr val="A63297"/>
    </a:custClr>
    <a:custClr name="Iris">
      <a:srgbClr val="5944C6"/>
    </a:custClr>
    <a:custClr name="Dark Blue">
      <a:srgbClr val="1781E3"/>
    </a:custClr>
    <a:custClr name="Turquoise">
      <a:srgbClr val="0EABA9"/>
    </a:custClr>
    <a:custClr name="Aluminium">
      <a:srgbClr val="DDE3E7"/>
    </a:custClr>
    <a:custClr name="Horizon">
      <a:srgbClr val="EEF3F6"/>
    </a:custClr>
  </a:custClrLst>
  <a:extLst>
    <a:ext uri="{05A4C25C-085E-4340-85A3-A5531E510DB2}">
      <thm15:themeFamily xmlns:thm15="http://schemas.microsoft.com/office/thememl/2012/main" name="SWISSCOM_Design" id="{72647C2A-5B01-4BA4-BF21-1F9EBA96E1E0}" vid="{07485ED3-370A-4E4B-A9A4-0B43074CFD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7D54F4D3D34C4198395D72DF5EB0B9" ma:contentTypeVersion="18" ma:contentTypeDescription="Ein neues Dokument erstellen." ma:contentTypeScope="" ma:versionID="3c512adafc200b4d62d614c43b2a150c">
  <xsd:schema xmlns:xsd="http://www.w3.org/2001/XMLSchema" xmlns:xs="http://www.w3.org/2001/XMLSchema" xmlns:p="http://schemas.microsoft.com/office/2006/metadata/properties" xmlns:ns2="f5062f5b-93ab-422c-bd78-15985ead1826" xmlns:ns3="03282d13-678c-4940-81d2-e73f3cc3f86c" targetNamespace="http://schemas.microsoft.com/office/2006/metadata/properties" ma:root="true" ma:fieldsID="84646907e1149b2727db54b54c0528ef" ns2:_="" ns3:_="">
    <xsd:import namespace="f5062f5b-93ab-422c-bd78-15985ead1826"/>
    <xsd:import namespace="03282d13-678c-4940-81d2-e73f3cc3f8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62f5b-93ab-422c-bd78-15985ead1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5a5a1e1-4321-4c80-a404-756e151df5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82d13-678c-4940-81d2-e73f3cc3f86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96423c5c-dfe7-4097-bd4a-8ce5e93a91dc}" ma:internalName="TaxCatchAll" ma:showField="CatchAllData" ma:web="03282d13-678c-4940-81d2-e73f3cc3f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062f5b-93ab-422c-bd78-15985ead1826">
      <Terms xmlns="http://schemas.microsoft.com/office/infopath/2007/PartnerControls"/>
    </lcf76f155ced4ddcb4097134ff3c332f>
    <TaxCatchAll xmlns="03282d13-678c-4940-81d2-e73f3cc3f8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sdddf</b:Tag>
    <b:SourceType>Book</b:SourceType>
    <b:Guid>{7963FBC2-AA4B-411F-BF9E-0562E004DE52}</b:Guid>
    <b:Author>
      <b:Author>
        <b:NameList>
          <b:Person>
            <b:Last>sddsfdsf</b:Last>
          </b:Person>
        </b:NameList>
      </b:Author>
    </b:Author>
    <b:Title>dfsddsf</b:Title>
    <b:Year>sdfsdf</b:Year>
    <b:City>dfdssdf</b:City>
    <b:Publisher>sdfsdfsdf</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C87C13-5421-44F8-A095-6A1AC7E23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62f5b-93ab-422c-bd78-15985ead1826"/>
    <ds:schemaRef ds:uri="03282d13-678c-4940-81d2-e73f3cc3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46D4A-EA77-4BFC-A42E-2BE6F4B153CA}">
  <ds:schemaRefs>
    <ds:schemaRef ds:uri="http://schemas.microsoft.com/office/2006/metadata/properties"/>
    <ds:schemaRef ds:uri="http://schemas.microsoft.com/office/infopath/2007/PartnerControls"/>
    <ds:schemaRef ds:uri="f5062f5b-93ab-422c-bd78-15985ead1826"/>
    <ds:schemaRef ds:uri="03282d13-678c-4940-81d2-e73f3cc3f86c"/>
  </ds:schemaRefs>
</ds:datastoreItem>
</file>

<file path=customXml/itemProps4.xml><?xml version="1.0" encoding="utf-8"?>
<ds:datastoreItem xmlns:ds="http://schemas.openxmlformats.org/officeDocument/2006/customXml" ds:itemID="{31D92F9B-FDEB-4D53-8D9D-38C28CF52DCC}">
  <ds:schemaRefs>
    <ds:schemaRef ds:uri="http://schemas.microsoft.com/sharepoint/v3/contenttype/forms"/>
  </ds:schemaRefs>
</ds:datastoreItem>
</file>

<file path=customXml/itemProps5.xml><?xml version="1.0" encoding="utf-8"?>
<ds:datastoreItem xmlns:ds="http://schemas.openxmlformats.org/officeDocument/2006/customXml" ds:itemID="{383AE58C-B7D9-4729-B189-86726B4CA401}">
  <ds:schemaRefs>
    <ds:schemaRef ds:uri="http://schemas.openxmlformats.org/officeDocument/2006/bibliography"/>
  </ds:schemaRefs>
</ds:datastoreItem>
</file>

<file path=docMetadata/LabelInfo.xml><?xml version="1.0" encoding="utf-8"?>
<clbl:labelList xmlns:clbl="http://schemas.microsoft.com/office/2020/mipLabelMetadata">
  <clbl:label id="{2e1fccfb-80ca-4fe1-a574-1516544edb53}" enabled="1" method="Privileged" siteId="{364e5b87-c1c7-420d-9bee-c35d19b557a1}" removed="0"/>
</clbl:labelList>
</file>

<file path=docProps/app.xml><?xml version="1.0" encoding="utf-8"?>
<Properties xmlns="http://schemas.openxmlformats.org/officeDocument/2006/extended-properties" xmlns:vt="http://schemas.openxmlformats.org/officeDocument/2006/docPropsVTypes">
  <Template>06_Mehrseitiges.dotx</Template>
  <TotalTime>0</TotalTime>
  <Pages>1</Pages>
  <Words>3293</Words>
  <Characters>18771</Characters>
  <Application>Microsoft Office Word</Application>
  <DocSecurity>0</DocSecurity>
  <Lines>156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ICT-Krisenkonzept
Schule: [Name]</vt:lpstr>
      <vt:lpstr>[Titel des Dokumentes]</vt:lpstr>
    </vt:vector>
  </TitlesOfParts>
  <Manager/>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 crise TIC
École: [Nom]</dc:title>
  <dc:subject/>
  <dc:creator>Auteur</dc:creator>
  <cp:keywords/>
  <dc:description/>
  <cp:lastModifiedBy>Daiga Meldere</cp:lastModifiedBy>
  <cp:revision>3</cp:revision>
  <cp:lastPrinted>2020-11-30T10:01:00Z</cp:lastPrinted>
  <dcterms:created xsi:type="dcterms:W3CDTF">2024-11-25T15:17:00Z</dcterms:created>
  <dcterms:modified xsi:type="dcterms:W3CDTF">2024-11-25T15:17:00Z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0x010100A77D54F4D3D34C4198395D72DF5EB0B9</vt:lpwstr>
  </property>
  <property fmtid="{D5CDD505-2E9C-101B-9397-08002B2CF9AE}" pid="3" name="Customer">
    <vt:lpwstr>[Kundenname]</vt:lpwstr>
  </property>
  <property fmtid="{D5CDD505-2E9C-101B-9397-08002B2CF9AE}" pid="4" name="Responsible">
    <vt:lpwstr>[Verantwortlich]</vt:lpwstr>
  </property>
  <property fmtid="{D5CDD505-2E9C-101B-9397-08002B2CF9AE}" pid="5" name="Publisher">
    <vt:lpwstr>[Herausgeber]</vt:lpwstr>
  </property>
  <property fmtid="{D5CDD505-2E9C-101B-9397-08002B2CF9AE}" pid="6" name="Scope">
    <vt:lpwstr>[Anwendung]</vt:lpwstr>
  </property>
  <property fmtid="{D5CDD505-2E9C-101B-9397-08002B2CF9AE}" pid="7" name="DocId">
    <vt:lpwstr>[Dokument ID]</vt:lpwstr>
  </property>
  <property fmtid="{D5CDD505-2E9C-101B-9397-08002B2CF9AE}" pid="8" name="MSIP_Label_2e1fccfb-80ca-4fe1-a574-1516544edb53_Enabled">
    <vt:lpwstr>true</vt:lpwstr>
  </property>
  <property fmtid="{D5CDD505-2E9C-101B-9397-08002B2CF9AE}" pid="9" name="MSIP_Label_2e1fccfb-80ca-4fe1-a574-1516544edb53_SetDate">
    <vt:lpwstr>2021-06-30T21:37:35Z</vt:lpwstr>
  </property>
  <property fmtid="{D5CDD505-2E9C-101B-9397-08002B2CF9AE}" pid="10" name="MSIP_Label_2e1fccfb-80ca-4fe1-a574-1516544edb53_Method">
    <vt:lpwstr>Privileged</vt:lpwstr>
  </property>
  <property fmtid="{D5CDD505-2E9C-101B-9397-08002B2CF9AE}" pid="11" name="MSIP_Label_2e1fccfb-80ca-4fe1-a574-1516544edb53_Name">
    <vt:lpwstr>C2 Internal</vt:lpwstr>
  </property>
  <property fmtid="{D5CDD505-2E9C-101B-9397-08002B2CF9AE}" pid="12" name="MSIP_Label_2e1fccfb-80ca-4fe1-a574-1516544edb53_SiteId">
    <vt:lpwstr>364e5b87-c1c7-420d-9bee-c35d19b557a1</vt:lpwstr>
  </property>
  <property fmtid="{D5CDD505-2E9C-101B-9397-08002B2CF9AE}" pid="13" name="MSIP_Label_2e1fccfb-80ca-4fe1-a574-1516544edb53_ActionId">
    <vt:lpwstr>be7512b4-3f28-4c9a-b70b-d4f597963500</vt:lpwstr>
  </property>
  <property fmtid="{D5CDD505-2E9C-101B-9397-08002B2CF9AE}" pid="14" name="MSIP_Label_2e1fccfb-80ca-4fe1-a574-1516544edb53_ContentBits">
    <vt:lpwstr>0</vt:lpwstr>
  </property>
  <property fmtid="{D5CDD505-2E9C-101B-9397-08002B2CF9AE}" pid="15" name="Sensitivity">
    <vt:lpwstr>C2 General</vt:lpwstr>
  </property>
</Properties>
</file>